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9" w:rsidRPr="00746059" w:rsidRDefault="00746059" w:rsidP="00746059">
      <w:pPr>
        <w:jc w:val="center"/>
        <w:rPr>
          <w:b/>
        </w:rPr>
      </w:pPr>
      <w:bookmarkStart w:id="0" w:name="_GoBack"/>
      <w:r w:rsidRPr="00746059">
        <w:rPr>
          <w:b/>
        </w:rPr>
        <w:t>Using Voids to Fill the Gaps: The Stratigraphic and Paleontological Record of Caves</w:t>
      </w:r>
    </w:p>
    <w:p w:rsidR="00746059" w:rsidRDefault="00746059" w:rsidP="00746059">
      <w:pPr>
        <w:jc w:val="center"/>
      </w:pPr>
    </w:p>
    <w:p w:rsidR="00746059" w:rsidRDefault="00746059" w:rsidP="00746059">
      <w:pPr>
        <w:jc w:val="center"/>
      </w:pPr>
    </w:p>
    <w:p w:rsidR="00746059" w:rsidRPr="00746059" w:rsidRDefault="00746059" w:rsidP="00746059">
      <w:pPr>
        <w:jc w:val="center"/>
      </w:pPr>
      <w:r w:rsidRPr="00746059">
        <w:t>Sediments and fossils preserved within ancient karst (</w:t>
      </w:r>
      <w:proofErr w:type="spellStart"/>
      <w:r w:rsidRPr="00746059">
        <w:t>paleokarst</w:t>
      </w:r>
      <w:proofErr w:type="spellEnd"/>
      <w:r w:rsidRPr="00746059">
        <w:t>) provide a unique deep-time record.</w:t>
      </w:r>
      <w:r>
        <w:t xml:space="preserve"> </w:t>
      </w:r>
      <w:r w:rsidRPr="00746059">
        <w:t xml:space="preserve">Pennsylvanian </w:t>
      </w:r>
      <w:proofErr w:type="spellStart"/>
      <w:r w:rsidRPr="00746059">
        <w:t>paleokarsts</w:t>
      </w:r>
      <w:proofErr w:type="spellEnd"/>
      <w:r w:rsidRPr="00746059">
        <w:t xml:space="preserve"> from Illinois illustrate the potential of ancient caves as a home for ‘doomed sediments.’ The fossil record of terrestrial vertebrates is strongly influenced by the formation and subsequent erosion of karst landscapes.</w:t>
      </w:r>
    </w:p>
    <w:bookmarkEnd w:id="0"/>
    <w:p w:rsidR="00746059" w:rsidRPr="00746059" w:rsidRDefault="00746059" w:rsidP="00746059"/>
    <w:p w:rsidR="00DC12B2" w:rsidRDefault="00DC12B2"/>
    <w:sectPr w:rsidR="00DC12B2" w:rsidSect="00DC1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9"/>
    <w:rsid w:val="00746059"/>
    <w:rsid w:val="00D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FB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3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Burke</dc:creator>
  <cp:keywords/>
  <dc:description/>
  <cp:lastModifiedBy>Jana Burke</cp:lastModifiedBy>
  <cp:revision>1</cp:revision>
  <dcterms:created xsi:type="dcterms:W3CDTF">2017-02-03T16:21:00Z</dcterms:created>
  <dcterms:modified xsi:type="dcterms:W3CDTF">2017-02-03T16:22:00Z</dcterms:modified>
</cp:coreProperties>
</file>