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wordprocessingml.printerSettings"/>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E27A580" w14:textId="77777777" w:rsidR="007E7FDA" w:rsidRPr="003B1588" w:rsidRDefault="007E7FDA" w:rsidP="00FE4AEA">
      <w:pPr>
        <w:rPr>
          <w:rFonts w:ascii="Times New Roman" w:hAnsi="Times New Roman" w:cs="Times New Roman"/>
        </w:rPr>
      </w:pPr>
    </w:p>
    <w:p w14:paraId="4204E5EF" w14:textId="77777777" w:rsidR="007E7FDA" w:rsidRPr="003B1588" w:rsidRDefault="007E7FDA" w:rsidP="007E7FDA">
      <w:pPr>
        <w:jc w:val="center"/>
        <w:rPr>
          <w:rFonts w:ascii="Times New Roman" w:hAnsi="Times New Roman" w:cs="Times New Roman"/>
          <w:b/>
        </w:rPr>
      </w:pPr>
      <w:r w:rsidRPr="003B1588">
        <w:rPr>
          <w:rFonts w:ascii="Times New Roman" w:hAnsi="Times New Roman" w:cs="Times New Roman"/>
          <w:b/>
        </w:rPr>
        <w:t>Refining the Mesoproterozoic Paleomagnetism of the Congo Craton, Northern Namibia</w:t>
      </w:r>
    </w:p>
    <w:p w14:paraId="50F5D1C6" w14:textId="77777777" w:rsidR="007E7FDA" w:rsidRPr="003B1588" w:rsidRDefault="007E7FDA" w:rsidP="007E7FDA">
      <w:pPr>
        <w:jc w:val="center"/>
        <w:rPr>
          <w:rFonts w:ascii="Times New Roman" w:hAnsi="Times New Roman" w:cs="Times New Roman"/>
        </w:rPr>
      </w:pPr>
    </w:p>
    <w:p w14:paraId="017D6B81" w14:textId="77777777" w:rsidR="00FE4AEA" w:rsidRPr="003B1588" w:rsidRDefault="00FE4AEA" w:rsidP="007E7FDA">
      <w:pPr>
        <w:jc w:val="center"/>
        <w:rPr>
          <w:rFonts w:ascii="Times New Roman" w:hAnsi="Times New Roman" w:cs="Times New Roman"/>
        </w:rPr>
      </w:pPr>
    </w:p>
    <w:p w14:paraId="4391EDC8" w14:textId="77777777" w:rsidR="007E7FDA" w:rsidRPr="003B1588" w:rsidRDefault="007E7FDA" w:rsidP="007E7FDA">
      <w:pPr>
        <w:jc w:val="center"/>
        <w:rPr>
          <w:rFonts w:ascii="Times New Roman" w:hAnsi="Times New Roman" w:cs="Times New Roman"/>
        </w:rPr>
      </w:pPr>
      <w:r w:rsidRPr="003B1588">
        <w:rPr>
          <w:rFonts w:ascii="Times New Roman" w:hAnsi="Times New Roman" w:cs="Times New Roman"/>
        </w:rPr>
        <w:t xml:space="preserve">Olivia </w:t>
      </w:r>
      <w:r w:rsidR="00A9346B" w:rsidRPr="003B1588">
        <w:rPr>
          <w:rFonts w:ascii="Times New Roman" w:hAnsi="Times New Roman" w:cs="Times New Roman"/>
        </w:rPr>
        <w:t xml:space="preserve">N. </w:t>
      </w:r>
      <w:r w:rsidRPr="003B1588">
        <w:rPr>
          <w:rFonts w:ascii="Times New Roman" w:hAnsi="Times New Roman" w:cs="Times New Roman"/>
        </w:rPr>
        <w:t>Walker</w:t>
      </w:r>
    </w:p>
    <w:p w14:paraId="505BFB28" w14:textId="77777777" w:rsidR="00FE4AEA" w:rsidRPr="003B1588" w:rsidRDefault="00FE4AEA" w:rsidP="007E7FDA">
      <w:pPr>
        <w:jc w:val="center"/>
        <w:rPr>
          <w:rFonts w:ascii="Times New Roman" w:hAnsi="Times New Roman" w:cs="Times New Roman"/>
        </w:rPr>
      </w:pPr>
    </w:p>
    <w:p w14:paraId="73BF093E" w14:textId="77777777" w:rsidR="007E7FDA" w:rsidRPr="003B1588" w:rsidRDefault="007E7FDA" w:rsidP="007E7FDA">
      <w:pPr>
        <w:pStyle w:val="ListParagraph"/>
        <w:ind w:left="2160"/>
        <w:rPr>
          <w:rFonts w:ascii="Times New Roman" w:hAnsi="Times New Roman" w:cs="Times New Roman"/>
        </w:rPr>
      </w:pPr>
      <w:r w:rsidRPr="003B1588">
        <w:rPr>
          <w:rFonts w:ascii="Times New Roman" w:hAnsi="Times New Roman" w:cs="Times New Roman"/>
        </w:rPr>
        <w:t>Advisor: David A.D. Evans, Yale University</w:t>
      </w:r>
    </w:p>
    <w:p w14:paraId="02D275F4" w14:textId="77777777" w:rsidR="007E7FDA" w:rsidRPr="003B1588" w:rsidRDefault="007E7FDA" w:rsidP="007E7FDA">
      <w:pPr>
        <w:jc w:val="center"/>
        <w:rPr>
          <w:rFonts w:ascii="Times New Roman" w:hAnsi="Times New Roman" w:cs="Times New Roman"/>
        </w:rPr>
      </w:pPr>
      <w:r w:rsidRPr="003B1588">
        <w:rPr>
          <w:rFonts w:ascii="Times New Roman" w:hAnsi="Times New Roman" w:cs="Times New Roman"/>
        </w:rPr>
        <w:t>Second Reader: Richard Hanson, Texas Christian University</w:t>
      </w:r>
    </w:p>
    <w:p w14:paraId="5F03D0CE" w14:textId="77777777" w:rsidR="007E7FDA" w:rsidRPr="003B1588" w:rsidRDefault="007E7FDA" w:rsidP="007E7FDA">
      <w:pPr>
        <w:jc w:val="center"/>
        <w:rPr>
          <w:rFonts w:ascii="Times New Roman" w:hAnsi="Times New Roman" w:cs="Times New Roman"/>
        </w:rPr>
      </w:pPr>
    </w:p>
    <w:p w14:paraId="306E4D66" w14:textId="77777777" w:rsidR="00FE4AEA" w:rsidRPr="003B1588" w:rsidRDefault="00FE4AEA" w:rsidP="007E7FDA">
      <w:pPr>
        <w:jc w:val="center"/>
        <w:rPr>
          <w:rFonts w:ascii="Times New Roman" w:hAnsi="Times New Roman" w:cs="Times New Roman"/>
        </w:rPr>
      </w:pPr>
    </w:p>
    <w:p w14:paraId="129C1561" w14:textId="77777777" w:rsidR="00FE4AEA" w:rsidRPr="003B1588" w:rsidRDefault="00FE4AEA" w:rsidP="007E7FDA">
      <w:pPr>
        <w:jc w:val="center"/>
        <w:rPr>
          <w:rFonts w:ascii="Times New Roman" w:hAnsi="Times New Roman" w:cs="Times New Roman"/>
        </w:rPr>
      </w:pPr>
    </w:p>
    <w:p w14:paraId="08ECDD1E" w14:textId="77777777" w:rsidR="00FE4AEA" w:rsidRPr="003B1588" w:rsidRDefault="00FE4AEA" w:rsidP="007E7FDA">
      <w:pPr>
        <w:jc w:val="center"/>
        <w:rPr>
          <w:rFonts w:ascii="Times New Roman" w:hAnsi="Times New Roman" w:cs="Times New Roman"/>
        </w:rPr>
      </w:pPr>
    </w:p>
    <w:p w14:paraId="01EB8831" w14:textId="77777777" w:rsidR="00FE4AEA" w:rsidRPr="003B1588" w:rsidRDefault="00FE4AEA" w:rsidP="007E7FDA">
      <w:pPr>
        <w:jc w:val="center"/>
        <w:rPr>
          <w:rFonts w:ascii="Times New Roman" w:hAnsi="Times New Roman" w:cs="Times New Roman"/>
        </w:rPr>
      </w:pPr>
    </w:p>
    <w:p w14:paraId="43D46D6F" w14:textId="77777777" w:rsidR="00FE4AEA" w:rsidRPr="003B1588" w:rsidRDefault="00FE4AEA" w:rsidP="007E7FDA">
      <w:pPr>
        <w:jc w:val="center"/>
        <w:rPr>
          <w:rFonts w:ascii="Times New Roman" w:hAnsi="Times New Roman" w:cs="Times New Roman"/>
        </w:rPr>
      </w:pPr>
    </w:p>
    <w:p w14:paraId="4777068E" w14:textId="77777777" w:rsidR="00FE4AEA" w:rsidRPr="003B1588" w:rsidRDefault="00FE4AEA" w:rsidP="007E7FDA">
      <w:pPr>
        <w:jc w:val="center"/>
        <w:rPr>
          <w:rFonts w:ascii="Times New Roman" w:hAnsi="Times New Roman" w:cs="Times New Roman"/>
        </w:rPr>
      </w:pPr>
    </w:p>
    <w:p w14:paraId="3C434E27" w14:textId="77777777" w:rsidR="00FE4AEA" w:rsidRPr="003B1588" w:rsidRDefault="00FE4AEA" w:rsidP="007E7FDA">
      <w:pPr>
        <w:jc w:val="center"/>
        <w:rPr>
          <w:rFonts w:ascii="Times New Roman" w:hAnsi="Times New Roman" w:cs="Times New Roman"/>
        </w:rPr>
      </w:pPr>
    </w:p>
    <w:p w14:paraId="7D19FC77" w14:textId="77777777" w:rsidR="00FE4AEA" w:rsidRPr="003B1588" w:rsidRDefault="00FE4AEA" w:rsidP="007E7FDA">
      <w:pPr>
        <w:jc w:val="center"/>
        <w:rPr>
          <w:rFonts w:ascii="Times New Roman" w:hAnsi="Times New Roman" w:cs="Times New Roman"/>
        </w:rPr>
      </w:pPr>
    </w:p>
    <w:p w14:paraId="68F75A50" w14:textId="77777777" w:rsidR="00FE4AEA" w:rsidRPr="003B1588" w:rsidRDefault="00FE4AEA" w:rsidP="007E7FDA">
      <w:pPr>
        <w:jc w:val="center"/>
        <w:rPr>
          <w:rFonts w:ascii="Times New Roman" w:hAnsi="Times New Roman" w:cs="Times New Roman"/>
        </w:rPr>
      </w:pPr>
    </w:p>
    <w:p w14:paraId="74509D47" w14:textId="77777777" w:rsidR="00FE4AEA" w:rsidRPr="003B1588" w:rsidRDefault="00FE4AEA" w:rsidP="007E7FDA">
      <w:pPr>
        <w:jc w:val="center"/>
        <w:rPr>
          <w:rFonts w:ascii="Times New Roman" w:hAnsi="Times New Roman" w:cs="Times New Roman"/>
        </w:rPr>
      </w:pPr>
    </w:p>
    <w:p w14:paraId="53AEB46A" w14:textId="77777777" w:rsidR="00FE4AEA" w:rsidRPr="003B1588" w:rsidRDefault="00FE4AEA" w:rsidP="007E7FDA">
      <w:pPr>
        <w:jc w:val="center"/>
        <w:rPr>
          <w:rFonts w:ascii="Times New Roman" w:hAnsi="Times New Roman" w:cs="Times New Roman"/>
        </w:rPr>
      </w:pPr>
    </w:p>
    <w:p w14:paraId="704C17A7" w14:textId="77777777" w:rsidR="007E7FDA" w:rsidRPr="003B1588" w:rsidRDefault="007E7FDA" w:rsidP="007E7FDA">
      <w:pPr>
        <w:jc w:val="center"/>
        <w:rPr>
          <w:rFonts w:ascii="Times New Roman" w:hAnsi="Times New Roman" w:cs="Times New Roman"/>
        </w:rPr>
      </w:pPr>
      <w:r w:rsidRPr="003B1588">
        <w:rPr>
          <w:rFonts w:ascii="Times New Roman" w:hAnsi="Times New Roman" w:cs="Times New Roman"/>
        </w:rPr>
        <w:t>A Senior Thesis presented to the faculty of the Department of Geology and Geophysics, Yale University, in partial fulfillment of the Bachelor's Degree.</w:t>
      </w:r>
    </w:p>
    <w:p w14:paraId="32345702" w14:textId="77777777" w:rsidR="007E7FDA" w:rsidRPr="003B1588" w:rsidRDefault="007E7FDA" w:rsidP="007E7FDA">
      <w:pPr>
        <w:jc w:val="center"/>
        <w:rPr>
          <w:rFonts w:ascii="Times New Roman" w:hAnsi="Times New Roman" w:cs="Times New Roman"/>
        </w:rPr>
      </w:pPr>
    </w:p>
    <w:p w14:paraId="1CFAAC97" w14:textId="77777777" w:rsidR="007E7FDA" w:rsidRPr="003B1588" w:rsidRDefault="007E7FDA" w:rsidP="007E7FDA">
      <w:pPr>
        <w:jc w:val="center"/>
        <w:rPr>
          <w:rFonts w:ascii="Times New Roman" w:hAnsi="Times New Roman" w:cs="Times New Roman"/>
        </w:rPr>
      </w:pPr>
    </w:p>
    <w:p w14:paraId="57BBCD8F" w14:textId="77777777" w:rsidR="007E7FDA" w:rsidRPr="003B1588" w:rsidRDefault="007E7FDA" w:rsidP="007E7FDA">
      <w:pPr>
        <w:jc w:val="center"/>
        <w:rPr>
          <w:rFonts w:ascii="Times New Roman" w:hAnsi="Times New Roman" w:cs="Times New Roman"/>
        </w:rPr>
      </w:pPr>
    </w:p>
    <w:p w14:paraId="5AC9C356" w14:textId="77777777" w:rsidR="007E7FDA" w:rsidRPr="003B1588" w:rsidRDefault="007E7FDA" w:rsidP="007E7FDA">
      <w:pPr>
        <w:jc w:val="center"/>
        <w:rPr>
          <w:rFonts w:ascii="Times New Roman" w:hAnsi="Times New Roman" w:cs="Times New Roman"/>
        </w:rPr>
      </w:pPr>
    </w:p>
    <w:p w14:paraId="095792A9" w14:textId="77777777" w:rsidR="007E7FDA" w:rsidRPr="003B1588" w:rsidRDefault="007E7FDA" w:rsidP="007E7FDA">
      <w:pPr>
        <w:jc w:val="center"/>
        <w:rPr>
          <w:rFonts w:ascii="Times New Roman" w:hAnsi="Times New Roman" w:cs="Times New Roman"/>
        </w:rPr>
      </w:pPr>
    </w:p>
    <w:p w14:paraId="7FA21DC1" w14:textId="77777777" w:rsidR="007E7FDA" w:rsidRPr="003B1588" w:rsidRDefault="007E7FDA" w:rsidP="007E7FDA">
      <w:pPr>
        <w:jc w:val="center"/>
        <w:rPr>
          <w:rFonts w:ascii="Times New Roman" w:hAnsi="Times New Roman" w:cs="Times New Roman"/>
        </w:rPr>
      </w:pPr>
    </w:p>
    <w:p w14:paraId="095C7671" w14:textId="77777777" w:rsidR="007E7FDA" w:rsidRPr="003B1588" w:rsidRDefault="007E7FDA" w:rsidP="007E7FDA">
      <w:pPr>
        <w:jc w:val="center"/>
        <w:rPr>
          <w:rFonts w:ascii="Times New Roman" w:hAnsi="Times New Roman" w:cs="Times New Roman"/>
        </w:rPr>
      </w:pPr>
    </w:p>
    <w:p w14:paraId="3B38944F" w14:textId="77777777" w:rsidR="007E7FDA" w:rsidRPr="003B1588" w:rsidRDefault="007E7FDA" w:rsidP="00FE4AEA">
      <w:pPr>
        <w:rPr>
          <w:rFonts w:ascii="Times New Roman" w:hAnsi="Times New Roman" w:cs="Times New Roman"/>
        </w:rPr>
      </w:pPr>
    </w:p>
    <w:p w14:paraId="049E6A94" w14:textId="77777777" w:rsidR="007E7FDA" w:rsidRPr="003B1588" w:rsidRDefault="007E7FDA" w:rsidP="007E7FDA">
      <w:pPr>
        <w:jc w:val="center"/>
        <w:rPr>
          <w:rFonts w:ascii="Times New Roman" w:hAnsi="Times New Roman" w:cs="Times New Roman"/>
        </w:rPr>
      </w:pPr>
    </w:p>
    <w:p w14:paraId="4C6B5501" w14:textId="77777777" w:rsidR="007E7FDA" w:rsidRPr="003B1588" w:rsidRDefault="007E7FDA" w:rsidP="007E7FDA">
      <w:pPr>
        <w:jc w:val="center"/>
        <w:rPr>
          <w:rFonts w:ascii="Times New Roman" w:hAnsi="Times New Roman" w:cs="Times New Roman"/>
        </w:rPr>
      </w:pPr>
    </w:p>
    <w:p w14:paraId="4CA8EBC4" w14:textId="77777777" w:rsidR="007E7FDA" w:rsidRPr="003B1588" w:rsidRDefault="007E7FDA" w:rsidP="0044120D">
      <w:pPr>
        <w:rPr>
          <w:rFonts w:ascii="Times New Roman" w:hAnsi="Times New Roman" w:cs="Times New Roman"/>
        </w:rPr>
      </w:pPr>
    </w:p>
    <w:p w14:paraId="0769A755" w14:textId="77777777" w:rsidR="007E7FDA" w:rsidRPr="003B1588" w:rsidRDefault="007E7FDA" w:rsidP="007E7FDA">
      <w:pPr>
        <w:jc w:val="center"/>
        <w:rPr>
          <w:rFonts w:ascii="Times New Roman" w:hAnsi="Times New Roman" w:cs="Times New Roman"/>
        </w:rPr>
      </w:pPr>
    </w:p>
    <w:p w14:paraId="7B451548" w14:textId="77777777" w:rsidR="007E7FDA" w:rsidRPr="003B1588" w:rsidRDefault="007E7FDA" w:rsidP="007E7FDA">
      <w:pPr>
        <w:jc w:val="center"/>
        <w:rPr>
          <w:rFonts w:ascii="Times New Roman" w:hAnsi="Times New Roman" w:cs="Times New Roman"/>
        </w:rPr>
      </w:pPr>
    </w:p>
    <w:p w14:paraId="244E6E35" w14:textId="77777777" w:rsidR="007E7FDA" w:rsidRPr="003B1588" w:rsidRDefault="007E7FDA" w:rsidP="007E7FDA">
      <w:pPr>
        <w:jc w:val="center"/>
        <w:rPr>
          <w:rFonts w:ascii="Times New Roman" w:hAnsi="Times New Roman" w:cs="Times New Roman"/>
        </w:rPr>
      </w:pPr>
      <w:r w:rsidRPr="003B1588">
        <w:rPr>
          <w:rFonts w:ascii="Times New Roman" w:hAnsi="Times New Roman" w:cs="Times New Roman"/>
        </w:rPr>
        <w:t>In presenting this thesis in partial fulfillment of the Bachelor’s Degree from the Department of Geology and Geophysics, Yale University, I agree that the department may make copies or post it on the departmental website so that others may better understand the undergraduate research of the department. I further agree that extensive copying of this thesis is allowable only for scholarly purposes. It is understood, however, that any copying or publication of this thesis for commercial purposes or financial gain is not allowed without my written consent.</w:t>
      </w:r>
    </w:p>
    <w:p w14:paraId="6FE6B540" w14:textId="77777777" w:rsidR="00FE4AEA" w:rsidRPr="003B1588" w:rsidRDefault="00FE4AEA" w:rsidP="007E7FDA">
      <w:pPr>
        <w:jc w:val="center"/>
        <w:rPr>
          <w:rFonts w:ascii="Times New Roman" w:hAnsi="Times New Roman" w:cs="Times New Roman"/>
        </w:rPr>
      </w:pPr>
    </w:p>
    <w:p w14:paraId="00C45BD4" w14:textId="5CE9C6F8" w:rsidR="00FE4AEA" w:rsidRPr="003B1588" w:rsidRDefault="00FE4AEA" w:rsidP="00FE4AEA">
      <w:pPr>
        <w:jc w:val="right"/>
        <w:rPr>
          <w:rFonts w:ascii="Times New Roman" w:hAnsi="Times New Roman" w:cs="Times New Roman"/>
        </w:rPr>
      </w:pPr>
      <w:r w:rsidRPr="003B1588">
        <w:rPr>
          <w:rFonts w:ascii="Times New Roman" w:hAnsi="Times New Roman" w:cs="Times New Roman"/>
        </w:rPr>
        <w:t xml:space="preserve">Olivia N. Walker, </w:t>
      </w:r>
      <w:r w:rsidR="00F22062" w:rsidRPr="003B1588">
        <w:rPr>
          <w:rFonts w:ascii="Times New Roman" w:hAnsi="Times New Roman" w:cs="Times New Roman"/>
        </w:rPr>
        <w:t>06 May,</w:t>
      </w:r>
      <w:r w:rsidRPr="003B1588">
        <w:rPr>
          <w:rFonts w:ascii="Times New Roman" w:hAnsi="Times New Roman" w:cs="Times New Roman"/>
        </w:rPr>
        <w:t xml:space="preserve"> 2016</w:t>
      </w:r>
    </w:p>
    <w:p w14:paraId="080385FF" w14:textId="77777777" w:rsidR="00FE4AEA" w:rsidRPr="003B1588" w:rsidRDefault="00FE4AEA">
      <w:pPr>
        <w:rPr>
          <w:rFonts w:ascii="Times New Roman" w:hAnsi="Times New Roman" w:cs="Times New Roman"/>
          <w:b/>
        </w:rPr>
      </w:pPr>
      <w:r w:rsidRPr="003B1588">
        <w:rPr>
          <w:rFonts w:ascii="Times New Roman" w:hAnsi="Times New Roman" w:cs="Times New Roman"/>
          <w:b/>
        </w:rPr>
        <w:br w:type="page"/>
      </w:r>
    </w:p>
    <w:p w14:paraId="0A384109" w14:textId="77777777" w:rsidR="0044120D" w:rsidRPr="003B1588" w:rsidRDefault="00FE4AEA" w:rsidP="00FE4AEA">
      <w:pPr>
        <w:jc w:val="center"/>
        <w:rPr>
          <w:rFonts w:ascii="Times New Roman" w:hAnsi="Times New Roman" w:cs="Times New Roman"/>
          <w:b/>
          <w:u w:val="single"/>
        </w:rPr>
      </w:pPr>
      <w:r w:rsidRPr="003B1588">
        <w:rPr>
          <w:rFonts w:ascii="Times New Roman" w:hAnsi="Times New Roman" w:cs="Times New Roman"/>
          <w:b/>
          <w:u w:val="single"/>
        </w:rPr>
        <w:lastRenderedPageBreak/>
        <w:t>TABLE OF CONTENTS</w:t>
      </w:r>
    </w:p>
    <w:p w14:paraId="2B23BA7E" w14:textId="77777777" w:rsidR="007E7FDA" w:rsidRPr="00134082" w:rsidRDefault="007E7FDA" w:rsidP="007E7FDA">
      <w:pPr>
        <w:jc w:val="center"/>
        <w:rPr>
          <w:rFonts w:ascii="Times New Roman" w:hAnsi="Times New Roman" w:cs="Times New Roman"/>
          <w:b/>
        </w:rPr>
      </w:pPr>
    </w:p>
    <w:p w14:paraId="0C074D54" w14:textId="67D528DD" w:rsidR="00134082" w:rsidRPr="00134082" w:rsidRDefault="00134082" w:rsidP="00134082">
      <w:pPr>
        <w:pStyle w:val="ListParagraph"/>
        <w:numPr>
          <w:ilvl w:val="0"/>
          <w:numId w:val="5"/>
        </w:numPr>
        <w:spacing w:line="360" w:lineRule="auto"/>
        <w:rPr>
          <w:rFonts w:ascii="Times New Roman" w:hAnsi="Times New Roman" w:cs="Times New Roman"/>
        </w:rPr>
      </w:pPr>
      <w:r w:rsidRPr="00134082">
        <w:rPr>
          <w:rFonts w:ascii="Times New Roman" w:hAnsi="Times New Roman" w:cs="Times New Roman"/>
        </w:rPr>
        <w:t xml:space="preserve">Abstract </w:t>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2</w:t>
      </w:r>
    </w:p>
    <w:p w14:paraId="0F2E4B03" w14:textId="524B6736" w:rsidR="00134082" w:rsidRPr="00134082" w:rsidRDefault="00134082" w:rsidP="00134082">
      <w:pPr>
        <w:pStyle w:val="ListParagraph"/>
        <w:numPr>
          <w:ilvl w:val="0"/>
          <w:numId w:val="5"/>
        </w:numPr>
        <w:spacing w:line="360" w:lineRule="auto"/>
        <w:rPr>
          <w:rFonts w:ascii="Times New Roman" w:hAnsi="Times New Roman" w:cs="Times New Roman"/>
        </w:rPr>
      </w:pPr>
      <w:r w:rsidRPr="00134082">
        <w:rPr>
          <w:rFonts w:ascii="Times New Roman" w:hAnsi="Times New Roman" w:cs="Times New Roman"/>
        </w:rPr>
        <w:t>I</w:t>
      </w:r>
      <w:r w:rsidRPr="00134082">
        <w:rPr>
          <w:rFonts w:ascii="Times New Roman" w:hAnsi="Times New Roman" w:cs="Times New Roman"/>
        </w:rPr>
        <w:t>ntroduction</w:t>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3</w:t>
      </w:r>
    </w:p>
    <w:p w14:paraId="7E006E1B" w14:textId="60A69043" w:rsidR="00134082" w:rsidRPr="00134082" w:rsidRDefault="00134082" w:rsidP="00134082">
      <w:pPr>
        <w:pStyle w:val="ListParagraph"/>
        <w:numPr>
          <w:ilvl w:val="0"/>
          <w:numId w:val="5"/>
        </w:numPr>
        <w:spacing w:line="360" w:lineRule="auto"/>
        <w:rPr>
          <w:rFonts w:ascii="Times New Roman" w:hAnsi="Times New Roman" w:cs="Times New Roman"/>
        </w:rPr>
      </w:pPr>
      <w:r w:rsidRPr="00134082">
        <w:rPr>
          <w:rFonts w:ascii="Times New Roman" w:hAnsi="Times New Roman" w:cs="Times New Roman"/>
        </w:rPr>
        <w:t>R</w:t>
      </w:r>
      <w:r w:rsidRPr="00134082">
        <w:rPr>
          <w:rFonts w:ascii="Times New Roman" w:hAnsi="Times New Roman" w:cs="Times New Roman"/>
        </w:rPr>
        <w:t xml:space="preserve">egional geology </w:t>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5</w:t>
      </w:r>
    </w:p>
    <w:p w14:paraId="718CEE9A" w14:textId="2672B66F" w:rsidR="00134082" w:rsidRPr="00134082" w:rsidRDefault="00134082" w:rsidP="00134082">
      <w:pPr>
        <w:pStyle w:val="ListParagraph"/>
        <w:numPr>
          <w:ilvl w:val="1"/>
          <w:numId w:val="5"/>
        </w:numPr>
        <w:spacing w:line="360" w:lineRule="auto"/>
        <w:rPr>
          <w:rFonts w:ascii="Times New Roman" w:hAnsi="Times New Roman" w:cs="Times New Roman"/>
        </w:rPr>
      </w:pPr>
      <w:r w:rsidRPr="00134082">
        <w:rPr>
          <w:rFonts w:ascii="Times New Roman" w:hAnsi="Times New Roman" w:cs="Times New Roman"/>
        </w:rPr>
        <w:t>S</w:t>
      </w:r>
      <w:r w:rsidRPr="00134082">
        <w:rPr>
          <w:rFonts w:ascii="Times New Roman" w:hAnsi="Times New Roman" w:cs="Times New Roman"/>
        </w:rPr>
        <w:t>ite description tables</w:t>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12</w:t>
      </w:r>
    </w:p>
    <w:p w14:paraId="46AA8042" w14:textId="7A9848DD" w:rsidR="00134082" w:rsidRPr="00134082" w:rsidRDefault="00134082" w:rsidP="00134082">
      <w:pPr>
        <w:pStyle w:val="ListParagraph"/>
        <w:numPr>
          <w:ilvl w:val="0"/>
          <w:numId w:val="5"/>
        </w:numPr>
        <w:spacing w:line="360" w:lineRule="auto"/>
        <w:rPr>
          <w:rFonts w:ascii="Times New Roman" w:hAnsi="Times New Roman" w:cs="Times New Roman"/>
        </w:rPr>
      </w:pPr>
      <w:r w:rsidRPr="00134082">
        <w:rPr>
          <w:rFonts w:ascii="Times New Roman" w:hAnsi="Times New Roman" w:cs="Times New Roman"/>
        </w:rPr>
        <w:t>M</w:t>
      </w:r>
      <w:r w:rsidRPr="00134082">
        <w:rPr>
          <w:rFonts w:ascii="Times New Roman" w:hAnsi="Times New Roman" w:cs="Times New Roman"/>
        </w:rPr>
        <w:t>ethods</w:t>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15</w:t>
      </w:r>
    </w:p>
    <w:p w14:paraId="160736A0" w14:textId="4ACBCD88" w:rsidR="00134082" w:rsidRPr="00134082" w:rsidRDefault="00134082" w:rsidP="00134082">
      <w:pPr>
        <w:pStyle w:val="ListParagraph"/>
        <w:numPr>
          <w:ilvl w:val="0"/>
          <w:numId w:val="5"/>
        </w:numPr>
        <w:spacing w:line="360" w:lineRule="auto"/>
        <w:rPr>
          <w:rFonts w:ascii="Times New Roman" w:hAnsi="Times New Roman" w:cs="Times New Roman"/>
        </w:rPr>
      </w:pPr>
      <w:r w:rsidRPr="00134082">
        <w:rPr>
          <w:rFonts w:ascii="Times New Roman" w:hAnsi="Times New Roman" w:cs="Times New Roman"/>
        </w:rPr>
        <w:t>Results and interpretation</w:t>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17</w:t>
      </w:r>
    </w:p>
    <w:p w14:paraId="2DC75904" w14:textId="4B47EC36" w:rsidR="00134082" w:rsidRPr="00134082" w:rsidRDefault="00134082" w:rsidP="00134082">
      <w:pPr>
        <w:pStyle w:val="ListParagraph"/>
        <w:numPr>
          <w:ilvl w:val="0"/>
          <w:numId w:val="5"/>
        </w:numPr>
        <w:spacing w:line="360" w:lineRule="auto"/>
        <w:rPr>
          <w:rFonts w:ascii="Times New Roman" w:hAnsi="Times New Roman" w:cs="Times New Roman"/>
        </w:rPr>
      </w:pPr>
      <w:r w:rsidRPr="00134082">
        <w:rPr>
          <w:rFonts w:ascii="Times New Roman" w:hAnsi="Times New Roman" w:cs="Times New Roman"/>
        </w:rPr>
        <w:tab/>
        <w:t>Kunene anorthosite complex</w:t>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17</w:t>
      </w:r>
    </w:p>
    <w:p w14:paraId="53AEAD78" w14:textId="74887858" w:rsidR="00134082" w:rsidRPr="00134082" w:rsidRDefault="00134082" w:rsidP="00134082">
      <w:pPr>
        <w:pStyle w:val="ListParagraph"/>
        <w:numPr>
          <w:ilvl w:val="0"/>
          <w:numId w:val="5"/>
        </w:numPr>
        <w:spacing w:line="360" w:lineRule="auto"/>
        <w:rPr>
          <w:rFonts w:ascii="Times New Roman" w:hAnsi="Times New Roman" w:cs="Times New Roman"/>
        </w:rPr>
      </w:pPr>
      <w:r w:rsidRPr="00134082">
        <w:rPr>
          <w:rFonts w:ascii="Times New Roman" w:hAnsi="Times New Roman" w:cs="Times New Roman"/>
        </w:rPr>
        <w:tab/>
        <w:t>Epembe dolerite dyke suite</w:t>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39</w:t>
      </w:r>
    </w:p>
    <w:p w14:paraId="6F41A537" w14:textId="3431B648" w:rsidR="00134082" w:rsidRPr="00134082" w:rsidRDefault="00134082" w:rsidP="00134082">
      <w:pPr>
        <w:pStyle w:val="ListParagraph"/>
        <w:numPr>
          <w:ilvl w:val="0"/>
          <w:numId w:val="5"/>
        </w:numPr>
        <w:spacing w:line="360" w:lineRule="auto"/>
        <w:rPr>
          <w:rFonts w:ascii="Times New Roman" w:hAnsi="Times New Roman" w:cs="Times New Roman"/>
        </w:rPr>
      </w:pPr>
      <w:r w:rsidRPr="00134082">
        <w:rPr>
          <w:rFonts w:ascii="Times New Roman" w:hAnsi="Times New Roman" w:cs="Times New Roman"/>
        </w:rPr>
        <w:tab/>
        <w:t>“Swa</w:t>
      </w:r>
      <w:r w:rsidRPr="00134082">
        <w:rPr>
          <w:rFonts w:ascii="Times New Roman" w:hAnsi="Times New Roman" w:cs="Times New Roman"/>
        </w:rPr>
        <w:t>rtbooisdrif” syenite dyke suite</w:t>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45</w:t>
      </w:r>
    </w:p>
    <w:p w14:paraId="446C19E7" w14:textId="4A116606" w:rsidR="00134082" w:rsidRPr="00134082" w:rsidRDefault="00134082" w:rsidP="00134082">
      <w:pPr>
        <w:pStyle w:val="ListParagraph"/>
        <w:numPr>
          <w:ilvl w:val="0"/>
          <w:numId w:val="5"/>
        </w:numPr>
        <w:spacing w:line="360" w:lineRule="auto"/>
        <w:rPr>
          <w:rFonts w:ascii="Times New Roman" w:hAnsi="Times New Roman" w:cs="Times New Roman"/>
        </w:rPr>
      </w:pPr>
      <w:r w:rsidRPr="00134082">
        <w:rPr>
          <w:rFonts w:ascii="Times New Roman" w:hAnsi="Times New Roman" w:cs="Times New Roman"/>
        </w:rPr>
        <w:t>Discussion</w:t>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52</w:t>
      </w:r>
    </w:p>
    <w:p w14:paraId="022A948E" w14:textId="6908B364" w:rsidR="00134082" w:rsidRPr="00134082" w:rsidRDefault="00134082" w:rsidP="00134082">
      <w:pPr>
        <w:pStyle w:val="ListParagraph"/>
        <w:numPr>
          <w:ilvl w:val="0"/>
          <w:numId w:val="5"/>
        </w:numPr>
        <w:spacing w:line="360" w:lineRule="auto"/>
        <w:rPr>
          <w:rFonts w:ascii="Times New Roman" w:hAnsi="Times New Roman" w:cs="Times New Roman"/>
        </w:rPr>
      </w:pPr>
      <w:r w:rsidRPr="00134082">
        <w:rPr>
          <w:rFonts w:ascii="Times New Roman" w:hAnsi="Times New Roman" w:cs="Times New Roman"/>
        </w:rPr>
        <w:t>C</w:t>
      </w:r>
      <w:r w:rsidRPr="00134082">
        <w:rPr>
          <w:rFonts w:ascii="Times New Roman" w:hAnsi="Times New Roman" w:cs="Times New Roman"/>
        </w:rPr>
        <w:t>onclusions a</w:t>
      </w:r>
      <w:r w:rsidRPr="00134082">
        <w:rPr>
          <w:rFonts w:ascii="Times New Roman" w:hAnsi="Times New Roman" w:cs="Times New Roman"/>
        </w:rPr>
        <w:t>nd suggestions for further work</w:t>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61</w:t>
      </w:r>
    </w:p>
    <w:p w14:paraId="3691B2B3" w14:textId="0B229BEE" w:rsidR="00134082" w:rsidRPr="00134082" w:rsidRDefault="00134082" w:rsidP="00134082">
      <w:pPr>
        <w:pStyle w:val="ListParagraph"/>
        <w:numPr>
          <w:ilvl w:val="0"/>
          <w:numId w:val="5"/>
        </w:numPr>
        <w:spacing w:line="360" w:lineRule="auto"/>
        <w:rPr>
          <w:rFonts w:ascii="Times New Roman" w:hAnsi="Times New Roman" w:cs="Times New Roman"/>
        </w:rPr>
      </w:pPr>
      <w:r w:rsidRPr="00134082">
        <w:rPr>
          <w:rFonts w:ascii="Times New Roman" w:hAnsi="Times New Roman" w:cs="Times New Roman"/>
        </w:rPr>
        <w:t>Acknowledgements</w:t>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62</w:t>
      </w:r>
    </w:p>
    <w:p w14:paraId="0E814FD4" w14:textId="18175147" w:rsidR="00134082" w:rsidRPr="00134082" w:rsidRDefault="00134082" w:rsidP="00134082">
      <w:pPr>
        <w:pStyle w:val="ListParagraph"/>
        <w:numPr>
          <w:ilvl w:val="0"/>
          <w:numId w:val="5"/>
        </w:numPr>
        <w:spacing w:line="360" w:lineRule="auto"/>
        <w:rPr>
          <w:rFonts w:ascii="Times New Roman" w:hAnsi="Times New Roman" w:cs="Times New Roman"/>
        </w:rPr>
      </w:pPr>
      <w:r w:rsidRPr="00134082">
        <w:rPr>
          <w:rFonts w:ascii="Times New Roman" w:hAnsi="Times New Roman" w:cs="Times New Roman"/>
        </w:rPr>
        <w:t>References</w:t>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63</w:t>
      </w:r>
    </w:p>
    <w:p w14:paraId="11E0377C" w14:textId="7B5208D2" w:rsidR="00134082" w:rsidRPr="00134082" w:rsidRDefault="00134082" w:rsidP="00134082">
      <w:pPr>
        <w:pStyle w:val="ListParagraph"/>
        <w:numPr>
          <w:ilvl w:val="0"/>
          <w:numId w:val="5"/>
        </w:numPr>
        <w:spacing w:line="360" w:lineRule="auto"/>
        <w:rPr>
          <w:rFonts w:ascii="Times New Roman" w:hAnsi="Times New Roman" w:cs="Times New Roman"/>
        </w:rPr>
      </w:pPr>
      <w:r w:rsidRPr="00134082">
        <w:rPr>
          <w:rFonts w:ascii="Times New Roman" w:hAnsi="Times New Roman" w:cs="Times New Roman"/>
        </w:rPr>
        <w:t>Appendix</w:t>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ab/>
      </w:r>
      <w:r w:rsidRPr="00134082">
        <w:rPr>
          <w:rFonts w:ascii="Times New Roman" w:hAnsi="Times New Roman" w:cs="Times New Roman"/>
        </w:rPr>
        <w:t>66</w:t>
      </w:r>
    </w:p>
    <w:p w14:paraId="29452359" w14:textId="77777777" w:rsidR="00134082" w:rsidRPr="00134082" w:rsidRDefault="00134082" w:rsidP="00134082">
      <w:pPr>
        <w:pStyle w:val="ListParagraph"/>
        <w:spacing w:line="360" w:lineRule="auto"/>
        <w:rPr>
          <w:rFonts w:ascii="Times New Roman" w:hAnsi="Times New Roman" w:cs="Times New Roman"/>
          <w:b/>
        </w:rPr>
      </w:pPr>
    </w:p>
    <w:p w14:paraId="14B64928" w14:textId="77777777" w:rsidR="007E7FDA" w:rsidRPr="00134082" w:rsidRDefault="007E7FDA" w:rsidP="007E7FDA">
      <w:pPr>
        <w:jc w:val="center"/>
        <w:rPr>
          <w:rFonts w:ascii="Times New Roman" w:hAnsi="Times New Roman" w:cs="Times New Roman"/>
        </w:rPr>
      </w:pPr>
    </w:p>
    <w:p w14:paraId="30214967" w14:textId="77777777" w:rsidR="007E7FDA" w:rsidRPr="00134082" w:rsidRDefault="007E7FDA">
      <w:pPr>
        <w:rPr>
          <w:rFonts w:ascii="Times New Roman" w:hAnsi="Times New Roman" w:cs="Times New Roman"/>
        </w:rPr>
      </w:pPr>
      <w:r w:rsidRPr="00134082">
        <w:rPr>
          <w:rFonts w:ascii="Times New Roman" w:hAnsi="Times New Roman" w:cs="Times New Roman"/>
        </w:rPr>
        <w:br w:type="page"/>
      </w:r>
    </w:p>
    <w:p w14:paraId="0809C9A7" w14:textId="77777777" w:rsidR="007E7FDA" w:rsidRPr="003B1588" w:rsidRDefault="00A9346B" w:rsidP="00A9346B">
      <w:pPr>
        <w:rPr>
          <w:rFonts w:ascii="Times New Roman" w:hAnsi="Times New Roman" w:cs="Times New Roman"/>
          <w:b/>
        </w:rPr>
      </w:pPr>
      <w:r w:rsidRPr="003B1588">
        <w:rPr>
          <w:rFonts w:ascii="Times New Roman" w:hAnsi="Times New Roman" w:cs="Times New Roman"/>
          <w:b/>
        </w:rPr>
        <w:t>ABSTRACT</w:t>
      </w:r>
    </w:p>
    <w:p w14:paraId="7A89C399" w14:textId="77777777" w:rsidR="007E7FDA" w:rsidRPr="003B1588" w:rsidRDefault="007E7FDA" w:rsidP="007E7FDA">
      <w:pPr>
        <w:jc w:val="center"/>
        <w:rPr>
          <w:rFonts w:ascii="Times New Roman" w:hAnsi="Times New Roman" w:cs="Times New Roman"/>
        </w:rPr>
      </w:pPr>
    </w:p>
    <w:p w14:paraId="1221C86C" w14:textId="4631DD01" w:rsidR="007E7FDA" w:rsidRPr="003B1588" w:rsidRDefault="004A0D7D" w:rsidP="00134082">
      <w:pPr>
        <w:spacing w:line="360" w:lineRule="auto"/>
        <w:rPr>
          <w:rFonts w:ascii="Times New Roman" w:hAnsi="Times New Roman" w:cs="Times New Roman"/>
        </w:rPr>
      </w:pPr>
      <w:r>
        <w:rPr>
          <w:rFonts w:ascii="Times New Roman" w:hAnsi="Times New Roman" w:cs="Times New Roman"/>
        </w:rPr>
        <w:tab/>
        <w:t xml:space="preserve">The Congo-São </w:t>
      </w:r>
      <w:r w:rsidR="00606462">
        <w:rPr>
          <w:rFonts w:ascii="Times New Roman" w:hAnsi="Times New Roman" w:cs="Times New Roman"/>
        </w:rPr>
        <w:t>Francisco</w:t>
      </w:r>
      <w:r>
        <w:rPr>
          <w:rFonts w:ascii="Times New Roman" w:hAnsi="Times New Roman" w:cs="Times New Roman"/>
        </w:rPr>
        <w:t xml:space="preserve"> (Congo-SF) craton was central to the configurations of Gondwana and Pangaea, but its position and movement in the Mesoproterozoic through the break-up of Nuna (also known as Columbia) and the construction of Rodinia is not well constrained. Larson et al. (2015) attempted to better define the apparent polar wander (APW) path of the Congo-SF craton, but had large margins of error on her results. In an attempt to lower these errors and more tightly constrain the movement of the Congo-SF craton through time, we sampled the same three units used in Larson et al. (2015) in northern Namibia surrounding the Zebra Mountains, including Kunene anorthosite (1370 Ma), Epembe dolerite dykes (1215 Ma), and Swartbooisdrif syenite dykes (1130 Ma), and conducted paleomagnetic analysis on them. After analyzing the data of the demagnetization of all of the samples in the 25 sites collected in the 2015 field season, we were able to significantly lower the error on the Epembe pole, but saw conflicting results for Kunene and Swartbooisdrif. Further sampling and research will be necessary to investigate the discrepancies in the results of the latter two rock units, but we were able to use the refined Epembe pole in combination with the new Barby pole of the Kalahari craton from Xu (2016) </w:t>
      </w:r>
      <w:r w:rsidR="00134082">
        <w:rPr>
          <w:rFonts w:ascii="Times New Roman" w:hAnsi="Times New Roman" w:cs="Times New Roman"/>
        </w:rPr>
        <w:t xml:space="preserve">to confirm the possibility of a Mesoproterozoic configuration proposed in Larson et al. (2015) that suggests the Kalahari craton pivoted on the Congo-SF craton (a la the Iberian peninsula) to reach it’s modern day position beneath the Congo-SF craton and closing the Damara ocean basin. </w:t>
      </w:r>
      <w:r w:rsidR="007E7FDA" w:rsidRPr="003B1588">
        <w:rPr>
          <w:rFonts w:ascii="Times New Roman" w:hAnsi="Times New Roman" w:cs="Times New Roman"/>
        </w:rPr>
        <w:br w:type="page"/>
      </w:r>
    </w:p>
    <w:p w14:paraId="35128E75" w14:textId="77777777" w:rsidR="007E7FDA" w:rsidRPr="003B1588" w:rsidRDefault="00A9346B" w:rsidP="00A9346B">
      <w:pPr>
        <w:rPr>
          <w:rFonts w:ascii="Times New Roman" w:hAnsi="Times New Roman" w:cs="Times New Roman"/>
          <w:b/>
        </w:rPr>
      </w:pPr>
      <w:r w:rsidRPr="003B1588">
        <w:rPr>
          <w:rFonts w:ascii="Times New Roman" w:hAnsi="Times New Roman" w:cs="Times New Roman"/>
          <w:b/>
        </w:rPr>
        <w:t>INTRODUCTION</w:t>
      </w:r>
    </w:p>
    <w:p w14:paraId="23EFF353" w14:textId="77777777" w:rsidR="007E7FDA" w:rsidRPr="003B1588" w:rsidRDefault="007E7FDA" w:rsidP="00B46BD1">
      <w:pPr>
        <w:rPr>
          <w:rFonts w:ascii="Times New Roman" w:hAnsi="Times New Roman" w:cs="Times New Roman"/>
        </w:rPr>
      </w:pPr>
    </w:p>
    <w:p w14:paraId="336F823A" w14:textId="35AC3195" w:rsidR="00B46BD1" w:rsidRPr="003B1588" w:rsidRDefault="00B46BD1" w:rsidP="00153A08">
      <w:pPr>
        <w:spacing w:line="360" w:lineRule="auto"/>
        <w:rPr>
          <w:rFonts w:ascii="Times New Roman" w:hAnsi="Times New Roman" w:cs="Times New Roman"/>
        </w:rPr>
      </w:pPr>
      <w:r w:rsidRPr="003B1588">
        <w:rPr>
          <w:rFonts w:ascii="Times New Roman" w:hAnsi="Times New Roman" w:cs="Times New Roman"/>
        </w:rPr>
        <w:tab/>
        <w:t>Paleomagneti</w:t>
      </w:r>
      <w:r w:rsidR="002935A2" w:rsidRPr="003B1588">
        <w:rPr>
          <w:rFonts w:ascii="Times New Roman" w:hAnsi="Times New Roman" w:cs="Times New Roman"/>
        </w:rPr>
        <w:t>sm</w:t>
      </w:r>
      <w:r w:rsidRPr="003B1588">
        <w:rPr>
          <w:rFonts w:ascii="Times New Roman" w:hAnsi="Times New Roman" w:cs="Times New Roman"/>
        </w:rPr>
        <w:t xml:space="preserve"> </w:t>
      </w:r>
      <w:r w:rsidR="002935A2" w:rsidRPr="003B1588">
        <w:rPr>
          <w:rFonts w:ascii="Times New Roman" w:hAnsi="Times New Roman" w:cs="Times New Roman"/>
        </w:rPr>
        <w:t xml:space="preserve">is </w:t>
      </w:r>
      <w:r w:rsidR="00E622A9" w:rsidRPr="003B1588">
        <w:rPr>
          <w:rFonts w:ascii="Times New Roman" w:hAnsi="Times New Roman" w:cs="Times New Roman"/>
        </w:rPr>
        <w:t>critical to</w:t>
      </w:r>
      <w:r w:rsidR="00641532" w:rsidRPr="003B1588">
        <w:rPr>
          <w:rFonts w:ascii="Times New Roman" w:hAnsi="Times New Roman" w:cs="Times New Roman"/>
        </w:rPr>
        <w:t xml:space="preserve"> understanding the history of E</w:t>
      </w:r>
      <w:r w:rsidR="002935A2" w:rsidRPr="003B1588">
        <w:rPr>
          <w:rFonts w:ascii="Times New Roman" w:hAnsi="Times New Roman" w:cs="Times New Roman"/>
        </w:rPr>
        <w:t>arth’s tectonic movement</w:t>
      </w:r>
      <w:r w:rsidR="00641532" w:rsidRPr="003B1588">
        <w:rPr>
          <w:rFonts w:ascii="Times New Roman" w:hAnsi="Times New Roman" w:cs="Times New Roman"/>
        </w:rPr>
        <w:t>s</w:t>
      </w:r>
      <w:r w:rsidR="002935A2" w:rsidRPr="003B1588">
        <w:rPr>
          <w:rFonts w:ascii="Times New Roman" w:hAnsi="Times New Roman" w:cs="Times New Roman"/>
        </w:rPr>
        <w:t xml:space="preserve">. </w:t>
      </w:r>
      <w:r w:rsidR="00622A01" w:rsidRPr="003B1588">
        <w:rPr>
          <w:rFonts w:ascii="Times New Roman" w:hAnsi="Times New Roman" w:cs="Times New Roman"/>
        </w:rPr>
        <w:t>Paleomagnetism is the science of measuring and analyzing the remanent magnetization in any given rock unit with ferromagnetic minerals. That magnetization gives us a re</w:t>
      </w:r>
      <w:r w:rsidR="00153A08" w:rsidRPr="003B1588">
        <w:rPr>
          <w:rFonts w:ascii="Times New Roman" w:hAnsi="Times New Roman" w:cs="Times New Roman"/>
        </w:rPr>
        <w:t xml:space="preserve">cord of where </w:t>
      </w:r>
      <w:r w:rsidR="00641532" w:rsidRPr="003B1588">
        <w:rPr>
          <w:rFonts w:ascii="Times New Roman" w:hAnsi="Times New Roman" w:cs="Times New Roman"/>
        </w:rPr>
        <w:t>geo</w:t>
      </w:r>
      <w:r w:rsidR="00153A08" w:rsidRPr="003B1588">
        <w:rPr>
          <w:rFonts w:ascii="Times New Roman" w:hAnsi="Times New Roman" w:cs="Times New Roman"/>
        </w:rPr>
        <w:t xml:space="preserve">magnetic </w:t>
      </w:r>
      <w:r w:rsidR="00641532" w:rsidRPr="003B1588">
        <w:rPr>
          <w:rFonts w:ascii="Times New Roman" w:hAnsi="Times New Roman" w:cs="Times New Roman"/>
        </w:rPr>
        <w:t>axis</w:t>
      </w:r>
      <w:r w:rsidR="00153A08" w:rsidRPr="003B1588">
        <w:rPr>
          <w:rFonts w:ascii="Times New Roman" w:hAnsi="Times New Roman" w:cs="Times New Roman"/>
        </w:rPr>
        <w:t xml:space="preserve"> was in relation to that rock unit at the time of formation of the rock, provided the magnetization is primary. This record, when combined with other paleomagnetic data from rock units of different ages in a specific continental block or craton, gives us an</w:t>
      </w:r>
      <w:r w:rsidR="002935A2" w:rsidRPr="003B1588">
        <w:rPr>
          <w:rFonts w:ascii="Times New Roman" w:hAnsi="Times New Roman" w:cs="Times New Roman"/>
        </w:rPr>
        <w:t xml:space="preserve"> Apparent Polar Wander (APW) path for </w:t>
      </w:r>
      <w:r w:rsidR="00153A08" w:rsidRPr="003B1588">
        <w:rPr>
          <w:rFonts w:ascii="Times New Roman" w:hAnsi="Times New Roman" w:cs="Times New Roman"/>
        </w:rPr>
        <w:t>that craton.</w:t>
      </w:r>
      <w:r w:rsidR="00641532" w:rsidRPr="003B1588">
        <w:rPr>
          <w:rFonts w:ascii="Times New Roman" w:hAnsi="Times New Roman" w:cs="Times New Roman"/>
        </w:rPr>
        <w:t xml:space="preserve"> This </w:t>
      </w:r>
      <w:r w:rsidR="00EE63E1" w:rsidRPr="003B1588">
        <w:rPr>
          <w:rFonts w:ascii="Times New Roman" w:hAnsi="Times New Roman" w:cs="Times New Roman"/>
        </w:rPr>
        <w:t xml:space="preserve">will guide us in modeling </w:t>
      </w:r>
      <w:r w:rsidR="00777BF4" w:rsidRPr="003B1588">
        <w:rPr>
          <w:rFonts w:ascii="Times New Roman" w:hAnsi="Times New Roman" w:cs="Times New Roman"/>
        </w:rPr>
        <w:t xml:space="preserve">the progression of </w:t>
      </w:r>
      <w:r w:rsidR="00EE63E1" w:rsidRPr="003B1588">
        <w:rPr>
          <w:rFonts w:ascii="Times New Roman" w:hAnsi="Times New Roman" w:cs="Times New Roman"/>
        </w:rPr>
        <w:t>ea</w:t>
      </w:r>
      <w:r w:rsidR="002E2705" w:rsidRPr="003B1588">
        <w:rPr>
          <w:rFonts w:ascii="Times New Roman" w:hAnsi="Times New Roman" w:cs="Times New Roman"/>
        </w:rPr>
        <w:t>r</w:t>
      </w:r>
      <w:r w:rsidR="00EE63E1" w:rsidRPr="003B1588">
        <w:rPr>
          <w:rFonts w:ascii="Times New Roman" w:hAnsi="Times New Roman" w:cs="Times New Roman"/>
        </w:rPr>
        <w:t>th’s ancient supercontinents</w:t>
      </w:r>
      <w:r w:rsidR="00F153A0" w:rsidRPr="003B1588">
        <w:rPr>
          <w:rFonts w:ascii="Times New Roman" w:hAnsi="Times New Roman" w:cs="Times New Roman"/>
        </w:rPr>
        <w:t>.</w:t>
      </w:r>
    </w:p>
    <w:p w14:paraId="291FF952" w14:textId="75761151" w:rsidR="00BD5E79" w:rsidRPr="003B1588" w:rsidRDefault="00B46BD1" w:rsidP="00F153A0">
      <w:pPr>
        <w:spacing w:line="360" w:lineRule="auto"/>
        <w:ind w:firstLine="720"/>
        <w:rPr>
          <w:rFonts w:ascii="Times New Roman" w:hAnsi="Times New Roman" w:cs="Times New Roman"/>
        </w:rPr>
      </w:pPr>
      <w:r w:rsidRPr="003B1588">
        <w:rPr>
          <w:rFonts w:ascii="Times New Roman" w:hAnsi="Times New Roman" w:cs="Times New Roman"/>
        </w:rPr>
        <w:t>The Cong</w:t>
      </w:r>
      <w:r w:rsidR="002E2705" w:rsidRPr="003B1588">
        <w:rPr>
          <w:rFonts w:ascii="Times New Roman" w:hAnsi="Times New Roman" w:cs="Times New Roman"/>
        </w:rPr>
        <w:t>o-São Franc</w:t>
      </w:r>
      <w:r w:rsidRPr="003B1588">
        <w:rPr>
          <w:rFonts w:ascii="Times New Roman" w:hAnsi="Times New Roman" w:cs="Times New Roman"/>
        </w:rPr>
        <w:t xml:space="preserve">isco (SF) craton is located in central Africa, with its southern-most edge in northern Namibia, </w:t>
      </w:r>
      <w:r w:rsidR="00641532" w:rsidRPr="003B1588">
        <w:rPr>
          <w:rFonts w:ascii="Times New Roman" w:hAnsi="Times New Roman" w:cs="Times New Roman"/>
        </w:rPr>
        <w:t>the</w:t>
      </w:r>
      <w:r w:rsidRPr="003B1588">
        <w:rPr>
          <w:rFonts w:ascii="Times New Roman" w:hAnsi="Times New Roman" w:cs="Times New Roman"/>
        </w:rPr>
        <w:t xml:space="preserve"> specific area of </w:t>
      </w:r>
      <w:r w:rsidR="00641532" w:rsidRPr="003B1588">
        <w:rPr>
          <w:rFonts w:ascii="Times New Roman" w:hAnsi="Times New Roman" w:cs="Times New Roman"/>
        </w:rPr>
        <w:t xml:space="preserve">this </w:t>
      </w:r>
      <w:r w:rsidRPr="003B1588">
        <w:rPr>
          <w:rFonts w:ascii="Times New Roman" w:hAnsi="Times New Roman" w:cs="Times New Roman"/>
        </w:rPr>
        <w:t>study</w:t>
      </w:r>
      <w:r w:rsidR="003B1588">
        <w:rPr>
          <w:rFonts w:ascii="Times New Roman" w:hAnsi="Times New Roman" w:cs="Times New Roman"/>
        </w:rPr>
        <w:t xml:space="preserve"> (Figures 1 and 2</w:t>
      </w:r>
      <w:r w:rsidR="00DA52EE" w:rsidRPr="003B1588">
        <w:rPr>
          <w:rFonts w:ascii="Times New Roman" w:hAnsi="Times New Roman" w:cs="Times New Roman"/>
        </w:rPr>
        <w:t>)</w:t>
      </w:r>
      <w:r w:rsidRPr="003B1588">
        <w:rPr>
          <w:rFonts w:ascii="Times New Roman" w:hAnsi="Times New Roman" w:cs="Times New Roman"/>
        </w:rPr>
        <w:t xml:space="preserve">. The Congo-SF craton is of particular interest </w:t>
      </w:r>
      <w:r w:rsidR="00777BF4" w:rsidRPr="003B1588">
        <w:rPr>
          <w:rFonts w:ascii="Times New Roman" w:hAnsi="Times New Roman" w:cs="Times New Roman"/>
        </w:rPr>
        <w:t>because of</w:t>
      </w:r>
      <w:r w:rsidRPr="003B1588">
        <w:rPr>
          <w:rFonts w:ascii="Times New Roman" w:hAnsi="Times New Roman" w:cs="Times New Roman"/>
        </w:rPr>
        <w:t xml:space="preserve"> its </w:t>
      </w:r>
      <w:r w:rsidR="00641532" w:rsidRPr="003B1588">
        <w:rPr>
          <w:rFonts w:ascii="Times New Roman" w:hAnsi="Times New Roman" w:cs="Times New Roman"/>
        </w:rPr>
        <w:t xml:space="preserve">possible </w:t>
      </w:r>
      <w:r w:rsidRPr="003B1588">
        <w:rPr>
          <w:rFonts w:ascii="Times New Roman" w:hAnsi="Times New Roman" w:cs="Times New Roman"/>
        </w:rPr>
        <w:t>central position in the supercontinents Nuna (also known as Columbia), Rodinia, and Gondwana</w:t>
      </w:r>
      <w:r w:rsidR="00641532" w:rsidRPr="003B1588">
        <w:rPr>
          <w:rFonts w:ascii="Times New Roman" w:hAnsi="Times New Roman" w:cs="Times New Roman"/>
        </w:rPr>
        <w:t xml:space="preserve"> (Evans 2013)</w:t>
      </w:r>
      <w:r w:rsidRPr="003B1588">
        <w:rPr>
          <w:rFonts w:ascii="Times New Roman" w:hAnsi="Times New Roman" w:cs="Times New Roman"/>
        </w:rPr>
        <w:t xml:space="preserve">. Due to </w:t>
      </w:r>
      <w:r w:rsidR="00641532" w:rsidRPr="003B1588">
        <w:rPr>
          <w:rFonts w:ascii="Times New Roman" w:hAnsi="Times New Roman" w:cs="Times New Roman"/>
        </w:rPr>
        <w:t>that</w:t>
      </w:r>
      <w:r w:rsidRPr="003B1588">
        <w:rPr>
          <w:rFonts w:ascii="Times New Roman" w:hAnsi="Times New Roman" w:cs="Times New Roman"/>
        </w:rPr>
        <w:t xml:space="preserve"> central position, information on its location across these supercontinents is crucial to understanding </w:t>
      </w:r>
      <w:r w:rsidR="00641532" w:rsidRPr="003B1588">
        <w:rPr>
          <w:rFonts w:ascii="Times New Roman" w:hAnsi="Times New Roman" w:cs="Times New Roman"/>
        </w:rPr>
        <w:t>their paleogeography</w:t>
      </w:r>
      <w:r w:rsidRPr="003B1588">
        <w:rPr>
          <w:rFonts w:ascii="Times New Roman" w:hAnsi="Times New Roman" w:cs="Times New Roman"/>
        </w:rPr>
        <w:t>. However, its location during the breakup of Nuna and the formation of Rodinia during the Mesoproterozoic is not very well constrained</w:t>
      </w:r>
      <w:r w:rsidR="00641532" w:rsidRPr="003B1588">
        <w:rPr>
          <w:rFonts w:ascii="Times New Roman" w:hAnsi="Times New Roman" w:cs="Times New Roman"/>
        </w:rPr>
        <w:t>, so using p</w:t>
      </w:r>
      <w:r w:rsidRPr="003B1588">
        <w:rPr>
          <w:rFonts w:ascii="Times New Roman" w:hAnsi="Times New Roman" w:cs="Times New Roman"/>
        </w:rPr>
        <w:t>aleomagnetism as a tool, we can reconstruct b</w:t>
      </w:r>
      <w:r w:rsidR="00641532" w:rsidRPr="003B1588">
        <w:rPr>
          <w:rFonts w:ascii="Times New Roman" w:hAnsi="Times New Roman" w:cs="Times New Roman"/>
        </w:rPr>
        <w:t xml:space="preserve">oth </w:t>
      </w:r>
      <w:r w:rsidR="00BD5E79" w:rsidRPr="003B1588">
        <w:rPr>
          <w:rFonts w:ascii="Times New Roman" w:hAnsi="Times New Roman" w:cs="Times New Roman"/>
        </w:rPr>
        <w:t>position and movement.</w:t>
      </w:r>
    </w:p>
    <w:p w14:paraId="60013F6C" w14:textId="4D835A12" w:rsidR="00641532" w:rsidRPr="003B1588" w:rsidRDefault="00BD5E79" w:rsidP="00F22062">
      <w:pPr>
        <w:spacing w:line="360" w:lineRule="auto"/>
        <w:ind w:firstLine="720"/>
        <w:rPr>
          <w:rFonts w:ascii="Times New Roman" w:hAnsi="Times New Roman" w:cs="Times New Roman"/>
        </w:rPr>
      </w:pPr>
      <w:r w:rsidRPr="003B1588">
        <w:rPr>
          <w:rFonts w:ascii="Times New Roman" w:hAnsi="Times New Roman" w:cs="Times New Roman"/>
        </w:rPr>
        <w:t>The paleomagnetic data from Precambrian rock samples</w:t>
      </w:r>
      <w:r w:rsidR="00641532" w:rsidRPr="003B1588">
        <w:rPr>
          <w:rFonts w:ascii="Times New Roman" w:hAnsi="Times New Roman" w:cs="Times New Roman"/>
        </w:rPr>
        <w:t xml:space="preserve"> in northeast Namibia</w:t>
      </w:r>
      <w:r w:rsidRPr="003B1588">
        <w:rPr>
          <w:rFonts w:ascii="Times New Roman" w:hAnsi="Times New Roman" w:cs="Times New Roman"/>
        </w:rPr>
        <w:t xml:space="preserve"> </w:t>
      </w:r>
      <w:r w:rsidR="0069487D" w:rsidRPr="003B1588">
        <w:rPr>
          <w:rFonts w:ascii="Times New Roman" w:hAnsi="Times New Roman" w:cs="Times New Roman"/>
        </w:rPr>
        <w:t xml:space="preserve">will also have implications for interpretations of the Damara Ocean Basin. </w:t>
      </w:r>
      <w:r w:rsidR="00F22062" w:rsidRPr="003B1588">
        <w:rPr>
          <w:rFonts w:ascii="Times New Roman" w:hAnsi="Times New Roman" w:cs="Times New Roman"/>
        </w:rPr>
        <w:t>The Damara Belt is one of the three main Pan-African belts separating the Congo-SF and Kalahari cratons</w:t>
      </w:r>
      <w:r w:rsidR="003B1588">
        <w:rPr>
          <w:rFonts w:ascii="Times New Roman" w:hAnsi="Times New Roman" w:cs="Times New Roman"/>
        </w:rPr>
        <w:t xml:space="preserve"> (see Figure 1)</w:t>
      </w:r>
      <w:r w:rsidR="00F22062" w:rsidRPr="003B1588">
        <w:rPr>
          <w:rFonts w:ascii="Times New Roman" w:hAnsi="Times New Roman" w:cs="Times New Roman"/>
        </w:rPr>
        <w:t>. The Damara Belt is characterized by geological evidence of rifting and rift successions in the bordering cratons. The rifting is caused by an oceanic spreading center between the Congo and Kalahari cratons, but it is unclear how far away the cratons were from each other when the spreading occurred.</w:t>
      </w:r>
    </w:p>
    <w:p w14:paraId="57E3B267" w14:textId="3000930C" w:rsidR="00B46BD1" w:rsidRPr="003B1588" w:rsidRDefault="00416BE5" w:rsidP="007A61F9">
      <w:pPr>
        <w:spacing w:line="360" w:lineRule="auto"/>
        <w:ind w:firstLine="720"/>
        <w:rPr>
          <w:rFonts w:ascii="Times New Roman" w:hAnsi="Times New Roman" w:cs="Times New Roman"/>
        </w:rPr>
      </w:pPr>
      <w:r w:rsidRPr="003B1588">
        <w:rPr>
          <w:rFonts w:ascii="Times New Roman" w:hAnsi="Times New Roman" w:cs="Times New Roman"/>
        </w:rPr>
        <w:t xml:space="preserve">With the constraints </w:t>
      </w:r>
      <w:r w:rsidR="007A61F9" w:rsidRPr="003B1588">
        <w:rPr>
          <w:rFonts w:ascii="Times New Roman" w:hAnsi="Times New Roman" w:cs="Times New Roman"/>
        </w:rPr>
        <w:t>of coeval paleomagnetic poles for both the Congo-SF and Kalahari cratons</w:t>
      </w:r>
      <w:r w:rsidRPr="003B1588">
        <w:rPr>
          <w:rFonts w:ascii="Times New Roman" w:hAnsi="Times New Roman" w:cs="Times New Roman"/>
        </w:rPr>
        <w:t xml:space="preserve">, we could accurately assess the feasibility of </w:t>
      </w:r>
      <w:r w:rsidR="007A61F9" w:rsidRPr="003B1588">
        <w:rPr>
          <w:rFonts w:ascii="Times New Roman" w:hAnsi="Times New Roman" w:cs="Times New Roman"/>
        </w:rPr>
        <w:t xml:space="preserve">them </w:t>
      </w:r>
      <w:r w:rsidRPr="003B1588">
        <w:rPr>
          <w:rFonts w:ascii="Times New Roman" w:hAnsi="Times New Roman" w:cs="Times New Roman"/>
        </w:rPr>
        <w:t>being</w:t>
      </w:r>
      <w:r w:rsidR="007A61F9" w:rsidRPr="003B1588">
        <w:rPr>
          <w:rFonts w:ascii="Times New Roman" w:hAnsi="Times New Roman" w:cs="Times New Roman"/>
        </w:rPr>
        <w:t xml:space="preserve"> originally</w:t>
      </w:r>
      <w:r w:rsidRPr="003B1588">
        <w:rPr>
          <w:rFonts w:ascii="Times New Roman" w:hAnsi="Times New Roman" w:cs="Times New Roman"/>
        </w:rPr>
        <w:t xml:space="preserve"> far apart</w:t>
      </w:r>
      <w:r w:rsidR="007A61F9" w:rsidRPr="003B1588">
        <w:rPr>
          <w:rFonts w:ascii="Times New Roman" w:hAnsi="Times New Roman" w:cs="Times New Roman"/>
        </w:rPr>
        <w:t xml:space="preserve"> or close together</w:t>
      </w:r>
      <w:r w:rsidRPr="003B1588">
        <w:rPr>
          <w:rFonts w:ascii="Times New Roman" w:hAnsi="Times New Roman" w:cs="Times New Roman"/>
        </w:rPr>
        <w:t xml:space="preserve">, </w:t>
      </w:r>
      <w:r w:rsidR="007A61F9" w:rsidRPr="003B1588">
        <w:rPr>
          <w:rFonts w:ascii="Times New Roman" w:hAnsi="Times New Roman" w:cs="Times New Roman"/>
        </w:rPr>
        <w:t>defining</w:t>
      </w:r>
      <w:r w:rsidRPr="003B1588">
        <w:rPr>
          <w:rFonts w:ascii="Times New Roman" w:hAnsi="Times New Roman" w:cs="Times New Roman"/>
        </w:rPr>
        <w:t xml:space="preserve"> the width of the </w:t>
      </w:r>
      <w:r w:rsidR="007A61F9" w:rsidRPr="003B1588">
        <w:rPr>
          <w:rFonts w:ascii="Times New Roman" w:hAnsi="Times New Roman" w:cs="Times New Roman"/>
        </w:rPr>
        <w:t xml:space="preserve">intervening </w:t>
      </w:r>
      <w:r w:rsidRPr="003B1588">
        <w:rPr>
          <w:rFonts w:ascii="Times New Roman" w:hAnsi="Times New Roman" w:cs="Times New Roman"/>
        </w:rPr>
        <w:t>ocean</w:t>
      </w:r>
      <w:r w:rsidR="00F153A0" w:rsidRPr="003B1588">
        <w:rPr>
          <w:rFonts w:ascii="Times New Roman" w:hAnsi="Times New Roman" w:cs="Times New Roman"/>
        </w:rPr>
        <w:t>. This would provide added detail to model</w:t>
      </w:r>
      <w:r w:rsidR="007A61F9" w:rsidRPr="003B1588">
        <w:rPr>
          <w:rFonts w:ascii="Times New Roman" w:hAnsi="Times New Roman" w:cs="Times New Roman"/>
        </w:rPr>
        <w:t>s of Precambrian supercontinental transitions</w:t>
      </w:r>
      <w:r w:rsidR="00F153A0" w:rsidRPr="003B1588">
        <w:rPr>
          <w:rFonts w:ascii="Times New Roman" w:hAnsi="Times New Roman" w:cs="Times New Roman"/>
        </w:rPr>
        <w:t xml:space="preserve">, especially during the assembly of Gondwana. </w:t>
      </w:r>
      <w:r w:rsidR="007A61F9" w:rsidRPr="003B1588">
        <w:rPr>
          <w:rFonts w:ascii="Times New Roman" w:hAnsi="Times New Roman" w:cs="Times New Roman"/>
        </w:rPr>
        <w:t>In this effort, the data from this thesis will be compared to recent and ongoing work in Kalahari by</w:t>
      </w:r>
      <w:r w:rsidR="00F153A0" w:rsidRPr="003B1588">
        <w:rPr>
          <w:rFonts w:ascii="Times New Roman" w:hAnsi="Times New Roman" w:cs="Times New Roman"/>
        </w:rPr>
        <w:t xml:space="preserve"> Jenn Kasbohm</w:t>
      </w:r>
      <w:r w:rsidR="007A61F9" w:rsidRPr="003B1588">
        <w:rPr>
          <w:rFonts w:ascii="Times New Roman" w:hAnsi="Times New Roman" w:cs="Times New Roman"/>
        </w:rPr>
        <w:t xml:space="preserve"> ‘15</w:t>
      </w:r>
      <w:r w:rsidR="00F153A0" w:rsidRPr="003B1588">
        <w:rPr>
          <w:rFonts w:ascii="Times New Roman" w:hAnsi="Times New Roman" w:cs="Times New Roman"/>
        </w:rPr>
        <w:t>, Joseph E. Panzik</w:t>
      </w:r>
      <w:r w:rsidR="007A61F9" w:rsidRPr="003B1588">
        <w:rPr>
          <w:rFonts w:ascii="Times New Roman" w:hAnsi="Times New Roman" w:cs="Times New Roman"/>
        </w:rPr>
        <w:t xml:space="preserve"> PhD ‘15, and XinXin Xu ‘16</w:t>
      </w:r>
      <w:r w:rsidR="00F153A0" w:rsidRPr="003B1588">
        <w:rPr>
          <w:rFonts w:ascii="Times New Roman" w:hAnsi="Times New Roman" w:cs="Times New Roman"/>
        </w:rPr>
        <w:t xml:space="preserve">. </w:t>
      </w:r>
    </w:p>
    <w:p w14:paraId="5520A812" w14:textId="5A0838B7" w:rsidR="00F809EE" w:rsidRPr="003B1588" w:rsidRDefault="00F809EE" w:rsidP="00F153A0">
      <w:pPr>
        <w:spacing w:line="360" w:lineRule="auto"/>
        <w:ind w:firstLine="720"/>
        <w:rPr>
          <w:rFonts w:ascii="Times New Roman" w:hAnsi="Times New Roman" w:cs="Times New Roman"/>
        </w:rPr>
      </w:pPr>
      <w:r w:rsidRPr="003B1588">
        <w:rPr>
          <w:rFonts w:ascii="Times New Roman" w:hAnsi="Times New Roman" w:cs="Times New Roman"/>
        </w:rPr>
        <w:t>Larson et al.</w:t>
      </w:r>
      <w:r w:rsidR="007A61F9" w:rsidRPr="003B1588">
        <w:rPr>
          <w:rFonts w:ascii="Times New Roman" w:hAnsi="Times New Roman" w:cs="Times New Roman"/>
        </w:rPr>
        <w:t xml:space="preserve"> (</w:t>
      </w:r>
      <w:r w:rsidRPr="003B1588">
        <w:rPr>
          <w:rFonts w:ascii="Times New Roman" w:hAnsi="Times New Roman" w:cs="Times New Roman"/>
        </w:rPr>
        <w:t>2015</w:t>
      </w:r>
      <w:r w:rsidR="007A61F9" w:rsidRPr="003B1588">
        <w:rPr>
          <w:rFonts w:ascii="Times New Roman" w:hAnsi="Times New Roman" w:cs="Times New Roman"/>
        </w:rPr>
        <w:t>)</w:t>
      </w:r>
      <w:r w:rsidRPr="003B1588">
        <w:rPr>
          <w:rFonts w:ascii="Times New Roman" w:hAnsi="Times New Roman" w:cs="Times New Roman"/>
        </w:rPr>
        <w:t xml:space="preserve"> was able to create </w:t>
      </w:r>
      <w:r w:rsidR="007A61F9" w:rsidRPr="003B1588">
        <w:rPr>
          <w:rFonts w:ascii="Times New Roman" w:hAnsi="Times New Roman" w:cs="Times New Roman"/>
        </w:rPr>
        <w:t>preliminary</w:t>
      </w:r>
      <w:r w:rsidRPr="003B1588">
        <w:rPr>
          <w:rFonts w:ascii="Times New Roman" w:hAnsi="Times New Roman" w:cs="Times New Roman"/>
        </w:rPr>
        <w:t xml:space="preserve"> pole position</w:t>
      </w:r>
      <w:r w:rsidR="007A61F9" w:rsidRPr="003B1588">
        <w:rPr>
          <w:rFonts w:ascii="Times New Roman" w:hAnsi="Times New Roman" w:cs="Times New Roman"/>
        </w:rPr>
        <w:t>s</w:t>
      </w:r>
      <w:r w:rsidRPr="003B1588">
        <w:rPr>
          <w:rFonts w:ascii="Times New Roman" w:hAnsi="Times New Roman" w:cs="Times New Roman"/>
        </w:rPr>
        <w:t xml:space="preserve"> and thereby location</w:t>
      </w:r>
      <w:r w:rsidR="007A61F9" w:rsidRPr="003B1588">
        <w:rPr>
          <w:rFonts w:ascii="Times New Roman" w:hAnsi="Times New Roman" w:cs="Times New Roman"/>
        </w:rPr>
        <w:t>s</w:t>
      </w:r>
      <w:r w:rsidRPr="003B1588">
        <w:rPr>
          <w:rFonts w:ascii="Times New Roman" w:hAnsi="Times New Roman" w:cs="Times New Roman"/>
        </w:rPr>
        <w:t xml:space="preserve"> and movement</w:t>
      </w:r>
      <w:r w:rsidR="007A61F9" w:rsidRPr="003B1588">
        <w:rPr>
          <w:rFonts w:ascii="Times New Roman" w:hAnsi="Times New Roman" w:cs="Times New Roman"/>
        </w:rPr>
        <w:t>s</w:t>
      </w:r>
      <w:r w:rsidRPr="003B1588">
        <w:rPr>
          <w:rFonts w:ascii="Times New Roman" w:hAnsi="Times New Roman" w:cs="Times New Roman"/>
        </w:rPr>
        <w:t xml:space="preserve"> of the Congo-SF craton during the Mesoproterozoic. However, since a large spectrum of rock units, both in </w:t>
      </w:r>
      <w:r w:rsidR="007A61F9" w:rsidRPr="003B1588">
        <w:rPr>
          <w:rFonts w:ascii="Times New Roman" w:hAnsi="Times New Roman" w:cs="Times New Roman"/>
        </w:rPr>
        <w:t>lithology</w:t>
      </w:r>
      <w:r w:rsidRPr="003B1588">
        <w:rPr>
          <w:rFonts w:ascii="Times New Roman" w:hAnsi="Times New Roman" w:cs="Times New Roman"/>
        </w:rPr>
        <w:t xml:space="preserve"> and geography, were sampled</w:t>
      </w:r>
      <w:r w:rsidR="00B82BA0" w:rsidRPr="003B1588">
        <w:rPr>
          <w:rFonts w:ascii="Times New Roman" w:hAnsi="Times New Roman" w:cs="Times New Roman"/>
        </w:rPr>
        <w:t xml:space="preserve"> in that study</w:t>
      </w:r>
      <w:r w:rsidRPr="003B1588">
        <w:rPr>
          <w:rFonts w:ascii="Times New Roman" w:hAnsi="Times New Roman" w:cs="Times New Roman"/>
        </w:rPr>
        <w:t xml:space="preserve">, the </w:t>
      </w:r>
      <w:r w:rsidR="00B82BA0" w:rsidRPr="003B1588">
        <w:rPr>
          <w:rFonts w:ascii="Times New Roman" w:hAnsi="Times New Roman" w:cs="Times New Roman"/>
        </w:rPr>
        <w:t>uncertainties of</w:t>
      </w:r>
      <w:r w:rsidRPr="003B1588">
        <w:rPr>
          <w:rFonts w:ascii="Times New Roman" w:hAnsi="Times New Roman" w:cs="Times New Roman"/>
        </w:rPr>
        <w:t xml:space="preserve"> the pole positions </w:t>
      </w:r>
      <w:r w:rsidR="00B82BA0" w:rsidRPr="003B1588">
        <w:rPr>
          <w:rFonts w:ascii="Times New Roman" w:hAnsi="Times New Roman" w:cs="Times New Roman"/>
        </w:rPr>
        <w:t>were</w:t>
      </w:r>
      <w:r w:rsidRPr="003B1588">
        <w:rPr>
          <w:rFonts w:ascii="Times New Roman" w:hAnsi="Times New Roman" w:cs="Times New Roman"/>
        </w:rPr>
        <w:t xml:space="preserve"> larger than preferable, </w:t>
      </w:r>
      <w:r w:rsidR="00B82BA0" w:rsidRPr="003B1588">
        <w:rPr>
          <w:rFonts w:ascii="Times New Roman" w:hAnsi="Times New Roman" w:cs="Times New Roman"/>
        </w:rPr>
        <w:t>and this present investigation results from a return to the same field area</w:t>
      </w:r>
      <w:r w:rsidRPr="003B1588">
        <w:rPr>
          <w:rFonts w:ascii="Times New Roman" w:hAnsi="Times New Roman" w:cs="Times New Roman"/>
        </w:rPr>
        <w:t xml:space="preserve"> during the summer of 2015 </w:t>
      </w:r>
      <w:r w:rsidR="00B82BA0" w:rsidRPr="003B1588">
        <w:rPr>
          <w:rFonts w:ascii="Times New Roman" w:hAnsi="Times New Roman" w:cs="Times New Roman"/>
        </w:rPr>
        <w:t>sampling</w:t>
      </w:r>
      <w:r w:rsidRPr="003B1588">
        <w:rPr>
          <w:rFonts w:ascii="Times New Roman" w:hAnsi="Times New Roman" w:cs="Times New Roman"/>
        </w:rPr>
        <w:t xml:space="preserve"> new sites of the </w:t>
      </w:r>
      <w:r w:rsidR="00B82BA0" w:rsidRPr="003B1588">
        <w:rPr>
          <w:rFonts w:ascii="Times New Roman" w:hAnsi="Times New Roman" w:cs="Times New Roman"/>
        </w:rPr>
        <w:t>most promising</w:t>
      </w:r>
      <w:r w:rsidRPr="003B1588">
        <w:rPr>
          <w:rFonts w:ascii="Times New Roman" w:hAnsi="Times New Roman" w:cs="Times New Roman"/>
        </w:rPr>
        <w:t xml:space="preserve"> rock units </w:t>
      </w:r>
      <w:r w:rsidR="00B82BA0" w:rsidRPr="003B1588">
        <w:rPr>
          <w:rFonts w:ascii="Times New Roman" w:hAnsi="Times New Roman" w:cs="Times New Roman"/>
        </w:rPr>
        <w:t>to reduce those uncertainties.</w:t>
      </w:r>
    </w:p>
    <w:p w14:paraId="4756824E" w14:textId="0B9EE5DA" w:rsidR="007E0381" w:rsidRPr="003B1588" w:rsidRDefault="007E0381">
      <w:pPr>
        <w:rPr>
          <w:rFonts w:ascii="Times New Roman" w:hAnsi="Times New Roman" w:cs="Times New Roman"/>
        </w:rPr>
      </w:pPr>
      <w:r w:rsidRPr="003B1588">
        <w:rPr>
          <w:rFonts w:ascii="Times New Roman" w:hAnsi="Times New Roman" w:cs="Times New Roman"/>
        </w:rPr>
        <w:br w:type="page"/>
      </w:r>
    </w:p>
    <w:p w14:paraId="20C5824A" w14:textId="77777777" w:rsidR="00B46BD1" w:rsidRPr="003B1588" w:rsidRDefault="00B46BD1" w:rsidP="007E7FDA">
      <w:pPr>
        <w:rPr>
          <w:rFonts w:ascii="Times New Roman" w:hAnsi="Times New Roman" w:cs="Times New Roman"/>
          <w:b/>
        </w:rPr>
      </w:pPr>
      <w:r w:rsidRPr="003B1588">
        <w:rPr>
          <w:rFonts w:ascii="Times New Roman" w:hAnsi="Times New Roman" w:cs="Times New Roman"/>
          <w:b/>
        </w:rPr>
        <w:t>REGIONAL GEOLOGY</w:t>
      </w:r>
    </w:p>
    <w:p w14:paraId="58516312" w14:textId="77777777" w:rsidR="005F433C" w:rsidRPr="003B1588" w:rsidRDefault="005F433C" w:rsidP="001A25FF">
      <w:pPr>
        <w:widowControl w:val="0"/>
        <w:autoSpaceDE w:val="0"/>
        <w:autoSpaceDN w:val="0"/>
        <w:adjustRightInd w:val="0"/>
        <w:rPr>
          <w:rFonts w:ascii="Times New Roman" w:hAnsi="Times New Roman" w:cs="Times New Roman"/>
        </w:rPr>
      </w:pPr>
    </w:p>
    <w:p w14:paraId="704BE653" w14:textId="011039D7" w:rsidR="000739C5" w:rsidRPr="003B1588" w:rsidRDefault="005F433C" w:rsidP="00FD5E0F">
      <w:pPr>
        <w:widowControl w:val="0"/>
        <w:autoSpaceDE w:val="0"/>
        <w:autoSpaceDN w:val="0"/>
        <w:adjustRightInd w:val="0"/>
        <w:spacing w:line="360" w:lineRule="auto"/>
        <w:jc w:val="both"/>
        <w:rPr>
          <w:rFonts w:ascii="Times New Roman" w:hAnsi="Times New Roman" w:cs="Times New Roman"/>
          <w:b/>
          <w:color w:val="FF0000"/>
        </w:rPr>
      </w:pPr>
      <w:r w:rsidRPr="003B1588">
        <w:rPr>
          <w:rFonts w:ascii="Times New Roman" w:hAnsi="Times New Roman" w:cs="Times New Roman"/>
        </w:rPr>
        <w:tab/>
      </w:r>
      <w:r w:rsidR="00B82BA0" w:rsidRPr="003B1588">
        <w:rPr>
          <w:rFonts w:ascii="Times New Roman" w:hAnsi="Times New Roman" w:cs="Times New Roman"/>
        </w:rPr>
        <w:t>Three</w:t>
      </w:r>
      <w:r w:rsidR="001A25FF" w:rsidRPr="003B1588">
        <w:rPr>
          <w:rFonts w:ascii="Times New Roman" w:hAnsi="Times New Roman" w:cs="Times New Roman"/>
        </w:rPr>
        <w:t xml:space="preserve"> different rock units </w:t>
      </w:r>
      <w:r w:rsidR="00B82BA0" w:rsidRPr="003B1588">
        <w:rPr>
          <w:rFonts w:ascii="Times New Roman" w:hAnsi="Times New Roman" w:cs="Times New Roman"/>
        </w:rPr>
        <w:t xml:space="preserve">were sampled </w:t>
      </w:r>
      <w:r w:rsidR="001A25FF" w:rsidRPr="003B1588">
        <w:rPr>
          <w:rFonts w:ascii="Times New Roman" w:hAnsi="Times New Roman" w:cs="Times New Roman"/>
        </w:rPr>
        <w:t xml:space="preserve">during the 2015 </w:t>
      </w:r>
      <w:r w:rsidR="00B82BA0" w:rsidRPr="003B1588">
        <w:rPr>
          <w:rFonts w:ascii="Times New Roman" w:hAnsi="Times New Roman" w:cs="Times New Roman"/>
        </w:rPr>
        <w:t>austral winter field season in n</w:t>
      </w:r>
      <w:r w:rsidR="001A25FF" w:rsidRPr="003B1588">
        <w:rPr>
          <w:rFonts w:ascii="Times New Roman" w:hAnsi="Times New Roman" w:cs="Times New Roman"/>
        </w:rPr>
        <w:t>orthern Namibia</w:t>
      </w:r>
      <w:r w:rsidR="00AB5613" w:rsidRPr="003B1588">
        <w:rPr>
          <w:rFonts w:ascii="Times New Roman" w:hAnsi="Times New Roman" w:cs="Times New Roman"/>
        </w:rPr>
        <w:t xml:space="preserve"> surrounding the Zebra Mountains</w:t>
      </w:r>
      <w:r w:rsidR="003B1588">
        <w:rPr>
          <w:rFonts w:ascii="Times New Roman" w:hAnsi="Times New Roman" w:cs="Times New Roman"/>
        </w:rPr>
        <w:t xml:space="preserve"> (Figure 2</w:t>
      </w:r>
      <w:r w:rsidR="00DA52EE" w:rsidRPr="003B1588">
        <w:rPr>
          <w:rFonts w:ascii="Times New Roman" w:hAnsi="Times New Roman" w:cs="Times New Roman"/>
        </w:rPr>
        <w:t>)</w:t>
      </w:r>
      <w:r w:rsidR="00AB5613" w:rsidRPr="003B1588">
        <w:rPr>
          <w:rFonts w:ascii="Times New Roman" w:hAnsi="Times New Roman" w:cs="Times New Roman"/>
        </w:rPr>
        <w:t xml:space="preserve">: </w:t>
      </w:r>
      <w:r w:rsidR="00AE7293" w:rsidRPr="003B1588">
        <w:rPr>
          <w:rFonts w:ascii="Times New Roman" w:hAnsi="Times New Roman" w:cs="Times New Roman"/>
        </w:rPr>
        <w:t>Kunene anorthosite c</w:t>
      </w:r>
      <w:r w:rsidR="00AB5613" w:rsidRPr="003B1588">
        <w:rPr>
          <w:rFonts w:ascii="Times New Roman" w:hAnsi="Times New Roman" w:cs="Times New Roman"/>
        </w:rPr>
        <w:t xml:space="preserve">omplex </w:t>
      </w:r>
      <w:r w:rsidR="0010083C" w:rsidRPr="003B1588">
        <w:rPr>
          <w:rFonts w:ascii="Times New Roman" w:hAnsi="Times New Roman" w:cs="Times New Roman"/>
        </w:rPr>
        <w:t>with</w:t>
      </w:r>
      <w:r w:rsidR="00AB5613" w:rsidRPr="003B1588">
        <w:rPr>
          <w:rFonts w:ascii="Times New Roman" w:hAnsi="Times New Roman" w:cs="Times New Roman"/>
        </w:rPr>
        <w:t xml:space="preserve"> dark leucotroctolite</w:t>
      </w:r>
      <w:r w:rsidR="0010083C" w:rsidRPr="003B1588">
        <w:rPr>
          <w:rFonts w:ascii="Times New Roman" w:hAnsi="Times New Roman" w:cs="Times New Roman"/>
        </w:rPr>
        <w:t xml:space="preserve"> intrusions</w:t>
      </w:r>
      <w:r w:rsidR="00AB5613" w:rsidRPr="003B1588">
        <w:rPr>
          <w:rFonts w:ascii="Times New Roman" w:hAnsi="Times New Roman" w:cs="Times New Roman"/>
        </w:rPr>
        <w:t xml:space="preserve">, the </w:t>
      </w:r>
      <w:r w:rsidR="00B82BA0" w:rsidRPr="003B1588">
        <w:rPr>
          <w:rFonts w:ascii="Times New Roman" w:hAnsi="Times New Roman" w:cs="Times New Roman"/>
        </w:rPr>
        <w:t>“</w:t>
      </w:r>
      <w:r w:rsidR="00AB5613" w:rsidRPr="003B1588">
        <w:rPr>
          <w:rFonts w:ascii="Times New Roman" w:hAnsi="Times New Roman" w:cs="Times New Roman"/>
        </w:rPr>
        <w:t>Swartbooisdrif</w:t>
      </w:r>
      <w:r w:rsidR="00B82BA0" w:rsidRPr="003B1588">
        <w:rPr>
          <w:rFonts w:ascii="Times New Roman" w:hAnsi="Times New Roman" w:cs="Times New Roman"/>
        </w:rPr>
        <w:t>”</w:t>
      </w:r>
      <w:r w:rsidR="00AB5613" w:rsidRPr="003B1588">
        <w:rPr>
          <w:rFonts w:ascii="Times New Roman" w:hAnsi="Times New Roman" w:cs="Times New Roman"/>
        </w:rPr>
        <w:t xml:space="preserve"> dolerite</w:t>
      </w:r>
      <w:r w:rsidR="00AE7293" w:rsidRPr="003B1588">
        <w:rPr>
          <w:rFonts w:ascii="Times New Roman" w:hAnsi="Times New Roman" w:cs="Times New Roman"/>
        </w:rPr>
        <w:t xml:space="preserve"> dykes, and the Epembe alkaline suite</w:t>
      </w:r>
      <w:r w:rsidR="00AB5613" w:rsidRPr="003B1588">
        <w:rPr>
          <w:rFonts w:ascii="Times New Roman" w:hAnsi="Times New Roman" w:cs="Times New Roman"/>
        </w:rPr>
        <w:t xml:space="preserve">. </w:t>
      </w:r>
      <w:r w:rsidR="000739C5" w:rsidRPr="003B1588">
        <w:rPr>
          <w:rFonts w:ascii="Times New Roman" w:hAnsi="Times New Roman" w:cs="Times New Roman"/>
        </w:rPr>
        <w:t xml:space="preserve">These three units </w:t>
      </w:r>
      <w:r w:rsidR="00B82BA0" w:rsidRPr="003B1588">
        <w:rPr>
          <w:rFonts w:ascii="Times New Roman" w:hAnsi="Times New Roman" w:cs="Times New Roman"/>
        </w:rPr>
        <w:t>intrude 1.7 – 1.5 Ga</w:t>
      </w:r>
      <w:r w:rsidR="000739C5" w:rsidRPr="003B1588">
        <w:rPr>
          <w:rFonts w:ascii="Times New Roman" w:hAnsi="Times New Roman" w:cs="Times New Roman"/>
        </w:rPr>
        <w:t xml:space="preserve"> basement in the Congo-SF craton</w:t>
      </w:r>
      <w:r w:rsidR="00B82BA0" w:rsidRPr="003B1588">
        <w:rPr>
          <w:rFonts w:ascii="Times New Roman" w:hAnsi="Times New Roman" w:cs="Times New Roman"/>
        </w:rPr>
        <w:t xml:space="preserve"> in northernmost Namibia (Seth et al</w:t>
      </w:r>
      <w:r w:rsidR="004E1273" w:rsidRPr="003B1588">
        <w:rPr>
          <w:rFonts w:ascii="Times New Roman" w:hAnsi="Times New Roman" w:cs="Times New Roman"/>
        </w:rPr>
        <w:t>.</w:t>
      </w:r>
      <w:r w:rsidR="00B82BA0" w:rsidRPr="003B1588">
        <w:rPr>
          <w:rFonts w:ascii="Times New Roman" w:hAnsi="Times New Roman" w:cs="Times New Roman"/>
        </w:rPr>
        <w:t xml:space="preserve"> 2003)</w:t>
      </w:r>
      <w:r w:rsidR="000739C5" w:rsidRPr="003B1588">
        <w:rPr>
          <w:rFonts w:ascii="Times New Roman" w:hAnsi="Times New Roman" w:cs="Times New Roman"/>
        </w:rPr>
        <w:t xml:space="preserve">, which is sutured to the basement crust of the Kalahari craton by the </w:t>
      </w:r>
      <w:r w:rsidR="0055482D" w:rsidRPr="003B1588">
        <w:rPr>
          <w:rFonts w:ascii="Times New Roman" w:hAnsi="Times New Roman" w:cs="Times New Roman"/>
        </w:rPr>
        <w:t>Damara, Lufilian, and Zambezi orogenic belts, also</w:t>
      </w:r>
      <w:r w:rsidR="00D24122" w:rsidRPr="003B1588">
        <w:rPr>
          <w:rFonts w:ascii="Times New Roman" w:hAnsi="Times New Roman" w:cs="Times New Roman"/>
        </w:rPr>
        <w:t xml:space="preserve"> known as the Pan-African belts, in Ediacaran-Cambrian time (</w:t>
      </w:r>
      <w:r w:rsidR="00FD5E0F" w:rsidRPr="003B1588">
        <w:rPr>
          <w:rFonts w:ascii="Times New Roman" w:hAnsi="Times New Roman" w:cs="Times New Roman"/>
        </w:rPr>
        <w:t>Prave, 1996</w:t>
      </w:r>
      <w:r w:rsidR="00D24122" w:rsidRPr="003B1588">
        <w:rPr>
          <w:rFonts w:ascii="Times New Roman" w:hAnsi="Times New Roman" w:cs="Times New Roman"/>
        </w:rPr>
        <w:t xml:space="preserve">). </w:t>
      </w:r>
    </w:p>
    <w:p w14:paraId="4C762793" w14:textId="1DA9B6D3" w:rsidR="0086567C" w:rsidRPr="003B1588" w:rsidRDefault="00AE7293" w:rsidP="003B7D85">
      <w:pPr>
        <w:widowControl w:val="0"/>
        <w:autoSpaceDE w:val="0"/>
        <w:autoSpaceDN w:val="0"/>
        <w:adjustRightInd w:val="0"/>
        <w:spacing w:line="360" w:lineRule="auto"/>
        <w:ind w:firstLine="720"/>
        <w:rPr>
          <w:rFonts w:ascii="Times New Roman" w:hAnsi="Times New Roman" w:cs="Times New Roman"/>
        </w:rPr>
      </w:pPr>
      <w:r w:rsidRPr="003B1588">
        <w:rPr>
          <w:rFonts w:ascii="Times New Roman" w:hAnsi="Times New Roman" w:cs="Times New Roman"/>
        </w:rPr>
        <w:t>The Kunene c</w:t>
      </w:r>
      <w:r w:rsidR="0086567C" w:rsidRPr="003B1588">
        <w:rPr>
          <w:rFonts w:ascii="Times New Roman" w:hAnsi="Times New Roman" w:cs="Times New Roman"/>
        </w:rPr>
        <w:t xml:space="preserve">omplex </w:t>
      </w:r>
      <w:r w:rsidR="00AB5613" w:rsidRPr="003B1588">
        <w:rPr>
          <w:rFonts w:ascii="Times New Roman" w:hAnsi="Times New Roman" w:cs="Times New Roman"/>
        </w:rPr>
        <w:t>is</w:t>
      </w:r>
      <w:r w:rsidR="0010083C" w:rsidRPr="003B1588">
        <w:rPr>
          <w:rFonts w:ascii="Times New Roman" w:hAnsi="Times New Roman" w:cs="Times New Roman"/>
        </w:rPr>
        <w:t xml:space="preserve"> also</w:t>
      </w:r>
      <w:r w:rsidR="00AB5613" w:rsidRPr="003B1588">
        <w:rPr>
          <w:rFonts w:ascii="Times New Roman" w:hAnsi="Times New Roman" w:cs="Times New Roman"/>
        </w:rPr>
        <w:t xml:space="preserve"> the largest of these three units, at ~18,000 km</w:t>
      </w:r>
      <w:r w:rsidR="00AB5613" w:rsidRPr="003B1588">
        <w:rPr>
          <w:rFonts w:ascii="Times New Roman" w:hAnsi="Times New Roman" w:cs="Times New Roman"/>
          <w:vertAlign w:val="superscript"/>
        </w:rPr>
        <w:t>2</w:t>
      </w:r>
      <w:r w:rsidR="00AB5613" w:rsidRPr="003B1588">
        <w:rPr>
          <w:rFonts w:ascii="Times New Roman" w:hAnsi="Times New Roman" w:cs="Times New Roman"/>
        </w:rPr>
        <w:t xml:space="preserve"> of light and dark massive anorthosite</w:t>
      </w:r>
      <w:r w:rsidR="000739C5" w:rsidRPr="003B1588">
        <w:rPr>
          <w:rFonts w:ascii="Times New Roman" w:hAnsi="Times New Roman" w:cs="Times New Roman"/>
        </w:rPr>
        <w:t xml:space="preserve"> </w:t>
      </w:r>
      <w:r w:rsidR="0010083C" w:rsidRPr="003B1588">
        <w:rPr>
          <w:rFonts w:ascii="Times New Roman" w:hAnsi="Times New Roman" w:cs="Times New Roman"/>
        </w:rPr>
        <w:t>with leucotroctolite intrusions.</w:t>
      </w:r>
      <w:r w:rsidR="0086567C" w:rsidRPr="003B1588">
        <w:rPr>
          <w:rFonts w:ascii="Times New Roman" w:hAnsi="Times New Roman" w:cs="Times New Roman"/>
        </w:rPr>
        <w:t xml:space="preserve"> </w:t>
      </w:r>
      <w:r w:rsidR="0010083C" w:rsidRPr="003B1588">
        <w:rPr>
          <w:rFonts w:ascii="Times New Roman" w:hAnsi="Times New Roman" w:cs="Times New Roman"/>
        </w:rPr>
        <w:t>On the southern boundary of the Zebra Mountains, a leucogabbronorite in the complex was dated using U-Pb in zircon</w:t>
      </w:r>
      <w:r w:rsidR="00AC2165" w:rsidRPr="003B1588">
        <w:rPr>
          <w:rFonts w:ascii="Times New Roman" w:hAnsi="Times New Roman" w:cs="Times New Roman"/>
        </w:rPr>
        <w:t>s</w:t>
      </w:r>
      <w:r w:rsidR="0010083C" w:rsidRPr="003B1588">
        <w:rPr>
          <w:rFonts w:ascii="Times New Roman" w:hAnsi="Times New Roman" w:cs="Times New Roman"/>
        </w:rPr>
        <w:t xml:space="preserve"> at 1385±25 Ma (Drüppel et al., 2000). The </w:t>
      </w:r>
      <w:r w:rsidR="000739C5" w:rsidRPr="003B1588">
        <w:rPr>
          <w:rFonts w:ascii="Times New Roman" w:hAnsi="Times New Roman" w:cs="Times New Roman"/>
        </w:rPr>
        <w:t>dark leucotroctolite</w:t>
      </w:r>
      <w:r w:rsidR="0010083C" w:rsidRPr="003B1588">
        <w:rPr>
          <w:rFonts w:ascii="Times New Roman" w:hAnsi="Times New Roman" w:cs="Times New Roman"/>
        </w:rPr>
        <w:t xml:space="preserve"> intrusions have also been dated with the</w:t>
      </w:r>
      <w:r w:rsidR="000739C5" w:rsidRPr="003B1588">
        <w:rPr>
          <w:rFonts w:ascii="Times New Roman" w:hAnsi="Times New Roman" w:cs="Times New Roman"/>
        </w:rPr>
        <w:t xml:space="preserve"> </w:t>
      </w:r>
      <w:r w:rsidR="00AB5613" w:rsidRPr="003B1588">
        <w:rPr>
          <w:rFonts w:ascii="Times New Roman" w:hAnsi="Times New Roman" w:cs="Times New Roman"/>
        </w:rPr>
        <w:t>U</w:t>
      </w:r>
      <w:r w:rsidR="00D24122" w:rsidRPr="003B1588">
        <w:rPr>
          <w:rFonts w:ascii="Times New Roman" w:hAnsi="Times New Roman" w:cs="Times New Roman"/>
        </w:rPr>
        <w:t>-Pb in baddeley</w:t>
      </w:r>
      <w:r w:rsidR="0010083C" w:rsidRPr="003B1588">
        <w:rPr>
          <w:rFonts w:ascii="Times New Roman" w:hAnsi="Times New Roman" w:cs="Times New Roman"/>
        </w:rPr>
        <w:t xml:space="preserve">ite. These were dated </w:t>
      </w:r>
      <w:r w:rsidR="00AB5613" w:rsidRPr="003B1588">
        <w:rPr>
          <w:rFonts w:ascii="Times New Roman" w:hAnsi="Times New Roman" w:cs="Times New Roman"/>
        </w:rPr>
        <w:t>at 1363</w:t>
      </w:r>
      <w:r w:rsidR="00AB5613" w:rsidRPr="003B1588">
        <w:rPr>
          <w:rFonts w:ascii="Times New Roman" w:eastAsia="ＭＳ ゴシック" w:hAnsi="Times New Roman" w:cs="Times New Roman"/>
          <w:color w:val="000000"/>
        </w:rPr>
        <w:t>±</w:t>
      </w:r>
      <w:r w:rsidR="00AB5613" w:rsidRPr="003B1588">
        <w:rPr>
          <w:rFonts w:ascii="Times New Roman" w:hAnsi="Times New Roman" w:cs="Times New Roman"/>
        </w:rPr>
        <w:t xml:space="preserve">17 </w:t>
      </w:r>
      <w:r w:rsidR="000739C5" w:rsidRPr="003B1588">
        <w:rPr>
          <w:rFonts w:ascii="Times New Roman" w:hAnsi="Times New Roman" w:cs="Times New Roman"/>
        </w:rPr>
        <w:t xml:space="preserve">Ma </w:t>
      </w:r>
      <w:r w:rsidR="00AB5613" w:rsidRPr="003B1588">
        <w:rPr>
          <w:rFonts w:ascii="Times New Roman" w:hAnsi="Times New Roman" w:cs="Times New Roman"/>
        </w:rPr>
        <w:t>(Maier et al., 2013).</w:t>
      </w:r>
      <w:r w:rsidR="0086567C" w:rsidRPr="003B1588">
        <w:rPr>
          <w:rFonts w:ascii="Times New Roman" w:hAnsi="Times New Roman" w:cs="Times New Roman"/>
        </w:rPr>
        <w:t xml:space="preserve"> These two dates put</w:t>
      </w:r>
      <w:r w:rsidR="00944E68" w:rsidRPr="003B1588">
        <w:rPr>
          <w:rFonts w:ascii="Times New Roman" w:hAnsi="Times New Roman" w:cs="Times New Roman"/>
        </w:rPr>
        <w:t xml:space="preserve"> the</w:t>
      </w:r>
      <w:r w:rsidRPr="003B1588">
        <w:rPr>
          <w:rFonts w:ascii="Times New Roman" w:hAnsi="Times New Roman" w:cs="Times New Roman"/>
        </w:rPr>
        <w:t xml:space="preserve"> mean age of the Kunene a</w:t>
      </w:r>
      <w:r w:rsidR="0086567C" w:rsidRPr="003B1588">
        <w:rPr>
          <w:rFonts w:ascii="Times New Roman" w:hAnsi="Times New Roman" w:cs="Times New Roman"/>
        </w:rPr>
        <w:t>northosite complex at around 1377</w:t>
      </w:r>
      <w:r w:rsidR="0086567C" w:rsidRPr="003B1588">
        <w:rPr>
          <w:rFonts w:ascii="Times New Roman" w:eastAsia="ＭＳ ゴシック" w:hAnsi="Times New Roman" w:cs="Times New Roman"/>
          <w:color w:val="000000"/>
        </w:rPr>
        <w:t>±</w:t>
      </w:r>
      <w:r w:rsidR="0086567C" w:rsidRPr="003B1588">
        <w:rPr>
          <w:rFonts w:ascii="Times New Roman" w:hAnsi="Times New Roman" w:cs="Times New Roman"/>
        </w:rPr>
        <w:t>15 Ma.</w:t>
      </w:r>
      <w:r w:rsidR="00D24122" w:rsidRPr="003B1588">
        <w:rPr>
          <w:rFonts w:ascii="Times New Roman" w:hAnsi="Times New Roman" w:cs="Times New Roman"/>
        </w:rPr>
        <w:t xml:space="preserve"> The Kunene anorthosite complex was the unit that was most sampled among</w:t>
      </w:r>
      <w:r w:rsidR="00B97BAE">
        <w:rPr>
          <w:rFonts w:ascii="Times New Roman" w:hAnsi="Times New Roman" w:cs="Times New Roman"/>
        </w:rPr>
        <w:t xml:space="preserve"> the three, with 15 total sites -</w:t>
      </w:r>
      <w:r w:rsidR="00D24122" w:rsidRPr="003B1588">
        <w:rPr>
          <w:rFonts w:ascii="Times New Roman" w:hAnsi="Times New Roman" w:cs="Times New Roman"/>
        </w:rPr>
        <w:t xml:space="preserve"> </w:t>
      </w:r>
      <w:r w:rsidR="00B97BAE">
        <w:rPr>
          <w:rFonts w:ascii="Times New Roman" w:hAnsi="Times New Roman" w:cs="Times New Roman"/>
        </w:rPr>
        <w:t xml:space="preserve">10 </w:t>
      </w:r>
      <w:r w:rsidR="00D24122" w:rsidRPr="003B1588">
        <w:rPr>
          <w:rFonts w:ascii="Times New Roman" w:hAnsi="Times New Roman" w:cs="Times New Roman"/>
        </w:rPr>
        <w:t xml:space="preserve">along the southern edge of the Zebra Mountains and </w:t>
      </w:r>
      <w:r w:rsidR="003B1588">
        <w:rPr>
          <w:rFonts w:ascii="Times New Roman" w:hAnsi="Times New Roman" w:cs="Times New Roman"/>
        </w:rPr>
        <w:t>up the Otjitanga River (Figure 3</w:t>
      </w:r>
      <w:r w:rsidR="00D24122" w:rsidRPr="003B1588">
        <w:rPr>
          <w:rFonts w:ascii="Times New Roman" w:hAnsi="Times New Roman" w:cs="Times New Roman"/>
        </w:rPr>
        <w:t>), which flows into the mountain range</w:t>
      </w:r>
      <w:r w:rsidR="00B97BAE">
        <w:rPr>
          <w:rFonts w:ascii="Times New Roman" w:hAnsi="Times New Roman" w:cs="Times New Roman"/>
        </w:rPr>
        <w:t>, with an additional five further south of the Zebra Mountains (Figure 4)</w:t>
      </w:r>
      <w:r w:rsidR="00D24122" w:rsidRPr="003B1588">
        <w:rPr>
          <w:rFonts w:ascii="Times New Roman" w:hAnsi="Times New Roman" w:cs="Times New Roman"/>
        </w:rPr>
        <w:t>. Our Kunene sites consisted of 14 dark anorthosites and one light anorthosite.</w:t>
      </w:r>
    </w:p>
    <w:p w14:paraId="6BD900DA" w14:textId="7B704E13" w:rsidR="0086567C" w:rsidRPr="003B1588" w:rsidRDefault="006160EA" w:rsidP="003B7D85">
      <w:pPr>
        <w:widowControl w:val="0"/>
        <w:autoSpaceDE w:val="0"/>
        <w:autoSpaceDN w:val="0"/>
        <w:adjustRightInd w:val="0"/>
        <w:spacing w:line="360" w:lineRule="auto"/>
        <w:ind w:firstLine="720"/>
        <w:rPr>
          <w:rFonts w:ascii="Times New Roman" w:hAnsi="Times New Roman" w:cs="Times New Roman"/>
        </w:rPr>
      </w:pPr>
      <w:r w:rsidRPr="003B1588">
        <w:rPr>
          <w:rFonts w:ascii="Times New Roman" w:hAnsi="Times New Roman" w:cs="Times New Roman"/>
        </w:rPr>
        <w:t xml:space="preserve">The </w:t>
      </w:r>
      <w:r w:rsidR="004E1273" w:rsidRPr="003B1588">
        <w:rPr>
          <w:rFonts w:ascii="Times New Roman" w:hAnsi="Times New Roman" w:cs="Times New Roman"/>
        </w:rPr>
        <w:t xml:space="preserve">Epembe </w:t>
      </w:r>
      <w:r w:rsidRPr="003B1588">
        <w:rPr>
          <w:rFonts w:ascii="Times New Roman" w:hAnsi="Times New Roman" w:cs="Times New Roman"/>
        </w:rPr>
        <w:t>suite consists of carbonate, dolerite, and lamprophyric dykes, occasionally intruded by layered plutonic nepheline syenites trending WNW along local faults (Miller, 2008). These syenites come in a variety of forms: fine- and course-grained, layered, banded, brecciated, and porphyritic (Ferguson et al., 1975; Menge, 1986, 1996). Th</w:t>
      </w:r>
      <w:r w:rsidR="00AC2165" w:rsidRPr="003B1588">
        <w:rPr>
          <w:rFonts w:ascii="Times New Roman" w:hAnsi="Times New Roman" w:cs="Times New Roman"/>
        </w:rPr>
        <w:t>is</w:t>
      </w:r>
      <w:r w:rsidRPr="003B1588">
        <w:rPr>
          <w:rFonts w:ascii="Times New Roman" w:hAnsi="Times New Roman" w:cs="Times New Roman"/>
        </w:rPr>
        <w:t xml:space="preserve"> wide array of dykes </w:t>
      </w:r>
      <w:r w:rsidR="00AC2165" w:rsidRPr="003B1588">
        <w:rPr>
          <w:rFonts w:ascii="Times New Roman" w:hAnsi="Times New Roman" w:cs="Times New Roman"/>
        </w:rPr>
        <w:t xml:space="preserve">included in the Epembe suite </w:t>
      </w:r>
      <w:r w:rsidRPr="003B1588">
        <w:rPr>
          <w:rFonts w:ascii="Times New Roman" w:hAnsi="Times New Roman" w:cs="Times New Roman"/>
        </w:rPr>
        <w:t>intrude</w:t>
      </w:r>
      <w:r w:rsidR="00AC2165" w:rsidRPr="003B1588">
        <w:rPr>
          <w:rFonts w:ascii="Times New Roman" w:hAnsi="Times New Roman" w:cs="Times New Roman"/>
        </w:rPr>
        <w:t>s</w:t>
      </w:r>
      <w:r w:rsidRPr="003B1588">
        <w:rPr>
          <w:rFonts w:ascii="Times New Roman" w:hAnsi="Times New Roman" w:cs="Times New Roman"/>
        </w:rPr>
        <w:t xml:space="preserve"> </w:t>
      </w:r>
      <w:r w:rsidR="00AC2165" w:rsidRPr="003B1588">
        <w:rPr>
          <w:rFonts w:ascii="Times New Roman" w:hAnsi="Times New Roman" w:cs="Times New Roman"/>
        </w:rPr>
        <w:t>Epupa metamorphic complex gneisses. Samples of nepheline syenites have been dated at 1216</w:t>
      </w:r>
      <w:r w:rsidR="00AC2165" w:rsidRPr="003B1588">
        <w:rPr>
          <w:rFonts w:ascii="Times New Roman" w:eastAsia="ＭＳ ゴシック" w:hAnsi="Times New Roman" w:cs="Times New Roman"/>
          <w:color w:val="000000"/>
        </w:rPr>
        <w:t>±</w:t>
      </w:r>
      <w:r w:rsidR="00AC2165" w:rsidRPr="003B1588">
        <w:rPr>
          <w:rFonts w:ascii="Times New Roman" w:hAnsi="Times New Roman" w:cs="Times New Roman"/>
        </w:rPr>
        <w:t>2.4 Ma and 1213</w:t>
      </w:r>
      <w:r w:rsidR="00AC2165" w:rsidRPr="003B1588">
        <w:rPr>
          <w:rFonts w:ascii="Times New Roman" w:eastAsia="ＭＳ ゴシック" w:hAnsi="Times New Roman" w:cs="Times New Roman"/>
          <w:color w:val="000000"/>
        </w:rPr>
        <w:t>±</w:t>
      </w:r>
      <w:r w:rsidR="00AC2165" w:rsidRPr="003B1588">
        <w:rPr>
          <w:rFonts w:ascii="Times New Roman" w:hAnsi="Times New Roman" w:cs="Times New Roman"/>
        </w:rPr>
        <w:t>2.5 Ma using U-Pb ages in zircons (</w:t>
      </w:r>
      <w:r w:rsidR="004E1273" w:rsidRPr="003B1588">
        <w:rPr>
          <w:rFonts w:ascii="Times New Roman" w:hAnsi="Times New Roman" w:cs="Times New Roman"/>
        </w:rPr>
        <w:t xml:space="preserve">Unpublished data cited in </w:t>
      </w:r>
      <w:r w:rsidR="00AC2165" w:rsidRPr="003B1588">
        <w:rPr>
          <w:rFonts w:ascii="Times New Roman" w:hAnsi="Times New Roman" w:cs="Times New Roman"/>
        </w:rPr>
        <w:t>Seth et al., 2003).</w:t>
      </w:r>
      <w:r w:rsidR="004E1273" w:rsidRPr="003B1588">
        <w:rPr>
          <w:rFonts w:ascii="Times New Roman" w:hAnsi="Times New Roman" w:cs="Times New Roman"/>
        </w:rPr>
        <w:t xml:space="preserve"> At three sites, we were able to sample the Epembe alkaline suite the least due to low topographic relief and a high amount of vegetation in the area. The outcrops of the suite are located directly south </w:t>
      </w:r>
      <w:r w:rsidR="003B1588">
        <w:rPr>
          <w:rFonts w:ascii="Times New Roman" w:hAnsi="Times New Roman" w:cs="Times New Roman"/>
        </w:rPr>
        <w:t>of the Zebra Mountains (Figure 5</w:t>
      </w:r>
      <w:r w:rsidR="004E1273" w:rsidRPr="003B1588">
        <w:rPr>
          <w:rFonts w:ascii="Times New Roman" w:hAnsi="Times New Roman" w:cs="Times New Roman"/>
        </w:rPr>
        <w:t>). The three sites we were able to sample are all doleritic dykes.</w:t>
      </w:r>
    </w:p>
    <w:p w14:paraId="395E3D27" w14:textId="64B93ACE" w:rsidR="00F63BED" w:rsidRPr="003B1588" w:rsidRDefault="004E1273" w:rsidP="00F63BED">
      <w:pPr>
        <w:widowControl w:val="0"/>
        <w:autoSpaceDE w:val="0"/>
        <w:autoSpaceDN w:val="0"/>
        <w:adjustRightInd w:val="0"/>
        <w:spacing w:line="360" w:lineRule="auto"/>
        <w:ind w:firstLine="720"/>
        <w:rPr>
          <w:rFonts w:ascii="Times New Roman" w:hAnsi="Times New Roman" w:cs="Times New Roman"/>
        </w:rPr>
      </w:pPr>
      <w:r w:rsidRPr="003B1588">
        <w:rPr>
          <w:rFonts w:ascii="Times New Roman" w:hAnsi="Times New Roman" w:cs="Times New Roman"/>
        </w:rPr>
        <w:t xml:space="preserve">The “Swartbooisdrif” suite of generally NW-trending dykes is located southeast of the Kunene complex along the Namibia-Angola border on the southeastern and eastern sides of the Zebra Mountains. It consists of dolerites, nepheline syenites, as well as ferrocarbonatites (Drüppel et al., 2005). Larson et al. (2015) restricted sampling of this suite to the type locality near the Swartbooisdrif sodalite quarries (Drüppel et al., 2005), but the present study encountered NW-striking dykes of similar character </w:t>
      </w:r>
      <w:r w:rsidR="00F63BED" w:rsidRPr="003B1588">
        <w:rPr>
          <w:rFonts w:ascii="Times New Roman" w:hAnsi="Times New Roman" w:cs="Times New Roman"/>
        </w:rPr>
        <w:t>~12</w:t>
      </w:r>
      <w:r w:rsidRPr="003B1588">
        <w:rPr>
          <w:rFonts w:ascii="Times New Roman" w:hAnsi="Times New Roman" w:cs="Times New Roman"/>
        </w:rPr>
        <w:t xml:space="preserve"> km to the west of that area, in the Otjitanga River. We suspect that our sites labeled “Swartbooisdrif” do generally belong to this suite, but, as will be shown, there are some discrepancies between our results and those of Larson et al. </w:t>
      </w:r>
      <w:r w:rsidR="00FD5E0F" w:rsidRPr="003B1588">
        <w:rPr>
          <w:rFonts w:ascii="Times New Roman" w:hAnsi="Times New Roman" w:cs="Times New Roman"/>
        </w:rPr>
        <w:t>(</w:t>
      </w:r>
      <w:r w:rsidRPr="003B1588">
        <w:rPr>
          <w:rFonts w:ascii="Times New Roman" w:hAnsi="Times New Roman" w:cs="Times New Roman"/>
        </w:rPr>
        <w:t>2015</w:t>
      </w:r>
      <w:r w:rsidR="00FD5E0F" w:rsidRPr="003B1588">
        <w:rPr>
          <w:rFonts w:ascii="Times New Roman" w:hAnsi="Times New Roman" w:cs="Times New Roman"/>
        </w:rPr>
        <w:t>)</w:t>
      </w:r>
      <w:r w:rsidRPr="003B1588">
        <w:rPr>
          <w:rFonts w:ascii="Times New Roman" w:hAnsi="Times New Roman" w:cs="Times New Roman"/>
        </w:rPr>
        <w:t>, suggesting multiple generations of intrusions with similar orientation at slightly different ages. Five</w:t>
      </w:r>
      <w:r w:rsidR="00DA52EE" w:rsidRPr="003B1588">
        <w:rPr>
          <w:rFonts w:ascii="Times New Roman" w:hAnsi="Times New Roman" w:cs="Times New Roman"/>
        </w:rPr>
        <w:t xml:space="preserve"> sites</w:t>
      </w:r>
      <w:r w:rsidRPr="003B1588">
        <w:rPr>
          <w:rFonts w:ascii="Times New Roman" w:hAnsi="Times New Roman" w:cs="Times New Roman"/>
        </w:rPr>
        <w:t xml:space="preserve"> were collected in NW trending dykes: </w:t>
      </w:r>
      <w:r w:rsidR="00F12333" w:rsidRPr="003B1588">
        <w:rPr>
          <w:rFonts w:ascii="Times New Roman" w:hAnsi="Times New Roman" w:cs="Times New Roman"/>
        </w:rPr>
        <w:t xml:space="preserve">one </w:t>
      </w:r>
      <w:r w:rsidR="00AC2165" w:rsidRPr="003B1588">
        <w:rPr>
          <w:rFonts w:ascii="Times New Roman" w:hAnsi="Times New Roman" w:cs="Times New Roman"/>
        </w:rPr>
        <w:t xml:space="preserve">syenite, </w:t>
      </w:r>
      <w:r w:rsidR="00F12333" w:rsidRPr="003B1588">
        <w:rPr>
          <w:rFonts w:ascii="Times New Roman" w:hAnsi="Times New Roman" w:cs="Times New Roman"/>
        </w:rPr>
        <w:t xml:space="preserve">two </w:t>
      </w:r>
      <w:r w:rsidR="00AC2165" w:rsidRPr="003B1588">
        <w:rPr>
          <w:rFonts w:ascii="Times New Roman" w:hAnsi="Times New Roman" w:cs="Times New Roman"/>
        </w:rPr>
        <w:t>felsic</w:t>
      </w:r>
      <w:r w:rsidR="00F12333" w:rsidRPr="003B1588">
        <w:rPr>
          <w:rFonts w:ascii="Times New Roman" w:hAnsi="Times New Roman" w:cs="Times New Roman"/>
        </w:rPr>
        <w:t xml:space="preserve"> dykes</w:t>
      </w:r>
      <w:r w:rsidR="00AC2165" w:rsidRPr="003B1588">
        <w:rPr>
          <w:rFonts w:ascii="Times New Roman" w:hAnsi="Times New Roman" w:cs="Times New Roman"/>
        </w:rPr>
        <w:t xml:space="preserve">, and </w:t>
      </w:r>
      <w:r w:rsidR="00F12333" w:rsidRPr="003B1588">
        <w:rPr>
          <w:rFonts w:ascii="Times New Roman" w:hAnsi="Times New Roman" w:cs="Times New Roman"/>
        </w:rPr>
        <w:t xml:space="preserve">two </w:t>
      </w:r>
      <w:r w:rsidR="00AC2165" w:rsidRPr="003B1588">
        <w:rPr>
          <w:rFonts w:ascii="Times New Roman" w:hAnsi="Times New Roman" w:cs="Times New Roman"/>
        </w:rPr>
        <w:t>mafic dykes</w:t>
      </w:r>
      <w:r w:rsidR="00B97BAE">
        <w:rPr>
          <w:rFonts w:ascii="Times New Roman" w:hAnsi="Times New Roman" w:cs="Times New Roman"/>
        </w:rPr>
        <w:t>, all along the southern edge of the Zebra Mountains (Figure 3)</w:t>
      </w:r>
      <w:r w:rsidR="00AC2165" w:rsidRPr="003B1588">
        <w:rPr>
          <w:rFonts w:ascii="Times New Roman" w:hAnsi="Times New Roman" w:cs="Times New Roman"/>
        </w:rPr>
        <w:t>.</w:t>
      </w:r>
    </w:p>
    <w:p w14:paraId="1F19DCDB" w14:textId="17A3C674" w:rsidR="009B455C" w:rsidRPr="003B1588" w:rsidRDefault="00F63BED" w:rsidP="00F63BED">
      <w:pPr>
        <w:widowControl w:val="0"/>
        <w:autoSpaceDE w:val="0"/>
        <w:autoSpaceDN w:val="0"/>
        <w:adjustRightInd w:val="0"/>
        <w:spacing w:line="360" w:lineRule="auto"/>
        <w:ind w:firstLine="720"/>
        <w:rPr>
          <w:rFonts w:ascii="Times New Roman" w:hAnsi="Times New Roman" w:cs="Times New Roman"/>
        </w:rPr>
      </w:pPr>
      <w:r w:rsidRPr="003B1588">
        <w:rPr>
          <w:rFonts w:ascii="Times New Roman" w:hAnsi="Times New Roman" w:cs="Times New Roman"/>
        </w:rPr>
        <w:t>In addition to these three rock associations, two sites were collected in mafic dykes of unknown age and orientation distinct from the Swartbooisdrif suite. One</w:t>
      </w:r>
      <w:r w:rsidR="00B97BAE">
        <w:rPr>
          <w:rFonts w:ascii="Times New Roman" w:hAnsi="Times New Roman" w:cs="Times New Roman"/>
        </w:rPr>
        <w:t xml:space="preserve"> (W1519)</w:t>
      </w:r>
      <w:r w:rsidRPr="003B1588">
        <w:rPr>
          <w:rFonts w:ascii="Times New Roman" w:hAnsi="Times New Roman" w:cs="Times New Roman"/>
        </w:rPr>
        <w:t xml:space="preserve">, at the western margin of the Zebra Mountains, is a </w:t>
      </w:r>
      <w:r w:rsidRPr="003B1588">
        <w:rPr>
          <w:rFonts w:ascii="Times New Roman" w:eastAsia="Times New Roman" w:hAnsi="Times New Roman" w:cs="Times New Roman"/>
          <w:color w:val="000000"/>
        </w:rPr>
        <w:t xml:space="preserve">dolerite dyke ~1m in width with hints of pink feldspar trending </w:t>
      </w:r>
      <w:r w:rsidR="002E0A60" w:rsidRPr="003B1588">
        <w:rPr>
          <w:rFonts w:ascii="Times New Roman" w:eastAsia="Times New Roman" w:hAnsi="Times New Roman" w:cs="Times New Roman"/>
          <w:color w:val="000000"/>
        </w:rPr>
        <w:t>northeast to southwest</w:t>
      </w:r>
      <w:r w:rsidRPr="003B1588">
        <w:rPr>
          <w:rFonts w:ascii="Times New Roman" w:eastAsia="Times New Roman" w:hAnsi="Times New Roman" w:cs="Times New Roman"/>
          <w:color w:val="000000"/>
        </w:rPr>
        <w:t xml:space="preserve"> and intruding anorthosite. The other</w:t>
      </w:r>
      <w:r w:rsidR="00B97BAE">
        <w:rPr>
          <w:rFonts w:ascii="Times New Roman" w:eastAsia="Times New Roman" w:hAnsi="Times New Roman" w:cs="Times New Roman"/>
          <w:color w:val="000000"/>
        </w:rPr>
        <w:t xml:space="preserve"> (W1525)</w:t>
      </w:r>
      <w:r w:rsidRPr="003B1588">
        <w:rPr>
          <w:rFonts w:ascii="Times New Roman" w:eastAsia="Times New Roman" w:hAnsi="Times New Roman" w:cs="Times New Roman"/>
          <w:color w:val="000000"/>
        </w:rPr>
        <w:t>, south of the Otjitanga River, is a medium grained dolerite dyke ~15m wide</w:t>
      </w:r>
      <w:r w:rsidR="002E0A60" w:rsidRPr="003B1588">
        <w:rPr>
          <w:rFonts w:ascii="Times New Roman" w:eastAsia="Times New Roman" w:hAnsi="Times New Roman" w:cs="Times New Roman"/>
          <w:color w:val="000000"/>
        </w:rPr>
        <w:t xml:space="preserve">, </w:t>
      </w:r>
      <w:r w:rsidRPr="003B1588">
        <w:rPr>
          <w:rFonts w:ascii="Times New Roman" w:eastAsia="Times New Roman" w:hAnsi="Times New Roman" w:cs="Times New Roman"/>
          <w:color w:val="000000"/>
        </w:rPr>
        <w:t>intruding white anorthosite</w:t>
      </w:r>
      <w:r w:rsidR="002E0A60" w:rsidRPr="003B1588">
        <w:rPr>
          <w:rFonts w:ascii="Times New Roman" w:eastAsia="Times New Roman" w:hAnsi="Times New Roman" w:cs="Times New Roman"/>
          <w:color w:val="000000"/>
        </w:rPr>
        <w:t>, and trending east to west</w:t>
      </w:r>
      <w:r w:rsidRPr="003B1588">
        <w:rPr>
          <w:rFonts w:ascii="Times New Roman" w:eastAsia="Times New Roman" w:hAnsi="Times New Roman" w:cs="Times New Roman"/>
          <w:color w:val="000000"/>
        </w:rPr>
        <w:t>.</w:t>
      </w:r>
      <w:r w:rsidR="002E0A60" w:rsidRPr="003B1588">
        <w:rPr>
          <w:rFonts w:ascii="Times New Roman" w:eastAsia="Times New Roman" w:hAnsi="Times New Roman" w:cs="Times New Roman"/>
          <w:color w:val="000000"/>
        </w:rPr>
        <w:t xml:space="preserve"> </w:t>
      </w:r>
      <w:r w:rsidRPr="003B1588">
        <w:rPr>
          <w:rFonts w:ascii="Times New Roman" w:hAnsi="Times New Roman" w:cs="Times New Roman"/>
        </w:rPr>
        <w:t>Site W1520K, not included in the site description table, was only a block sample gathered for geochronological analysis, therefore there were only 25 sites used for paleomagnetism even though the site numbers go up to W1526K.</w:t>
      </w:r>
    </w:p>
    <w:p w14:paraId="66FD4AAD" w14:textId="77777777" w:rsidR="009B455C" w:rsidRPr="003B1588" w:rsidRDefault="009B455C">
      <w:pPr>
        <w:rPr>
          <w:rFonts w:ascii="Times New Roman" w:hAnsi="Times New Roman" w:cs="Times New Roman"/>
        </w:rPr>
      </w:pPr>
      <w:r w:rsidRPr="003B1588">
        <w:rPr>
          <w:rFonts w:ascii="Times New Roman" w:hAnsi="Times New Roman" w:cs="Times New Roman"/>
        </w:rPr>
        <w:br w:type="page"/>
      </w:r>
    </w:p>
    <w:p w14:paraId="2F3357FC" w14:textId="40784375" w:rsidR="009B455C" w:rsidRPr="003B1588" w:rsidRDefault="00F54B2A" w:rsidP="00F63BED">
      <w:pPr>
        <w:widowControl w:val="0"/>
        <w:autoSpaceDE w:val="0"/>
        <w:autoSpaceDN w:val="0"/>
        <w:adjustRightInd w:val="0"/>
        <w:spacing w:line="360" w:lineRule="auto"/>
        <w:ind w:firstLine="720"/>
        <w:rPr>
          <w:rFonts w:ascii="Times New Roman" w:eastAsia="Times New Roman" w:hAnsi="Times New Roman" w:cs="Times New Roman"/>
          <w:color w:val="000000"/>
        </w:rPr>
      </w:pPr>
      <w:r w:rsidRPr="003B1588">
        <w:rPr>
          <w:rFonts w:ascii="Times New Roman" w:eastAsia="Times New Roman" w:hAnsi="Times New Roman" w:cs="Times New Roman"/>
          <w:noProof/>
          <w:color w:val="000000"/>
        </w:rPr>
        <mc:AlternateContent>
          <mc:Choice Requires="wpg">
            <w:drawing>
              <wp:anchor distT="0" distB="0" distL="114300" distR="114300" simplePos="0" relativeHeight="251664384" behindDoc="0" locked="0" layoutInCell="1" allowOverlap="1" wp14:anchorId="60C0B05A" wp14:editId="228001FD">
                <wp:simplePos x="0" y="0"/>
                <wp:positionH relativeFrom="column">
                  <wp:posOffset>-483235</wp:posOffset>
                </wp:positionH>
                <wp:positionV relativeFrom="paragraph">
                  <wp:posOffset>0</wp:posOffset>
                </wp:positionV>
                <wp:extent cx="6452235" cy="4934585"/>
                <wp:effectExtent l="0" t="0" r="0" b="0"/>
                <wp:wrapSquare wrapText="bothSides"/>
                <wp:docPr id="9" name="Group 9"/>
                <wp:cNvGraphicFramePr/>
                <a:graphic xmlns:a="http://schemas.openxmlformats.org/drawingml/2006/main">
                  <a:graphicData uri="http://schemas.microsoft.com/office/word/2010/wordprocessingGroup">
                    <wpg:wgp>
                      <wpg:cNvGrpSpPr/>
                      <wpg:grpSpPr>
                        <a:xfrm>
                          <a:off x="0" y="0"/>
                          <a:ext cx="6452235" cy="4934585"/>
                          <a:chOff x="0" y="0"/>
                          <a:chExt cx="6452235" cy="4934585"/>
                        </a:xfrm>
                      </wpg:grpSpPr>
                      <pic:pic xmlns:pic="http://schemas.openxmlformats.org/drawingml/2006/picture">
                        <pic:nvPicPr>
                          <pic:cNvPr id="4" name="Picture 4" descr="Macintosh HD:Users:oliviawalker:Documents:YALE:Thesis:Figures:Walker_GondwanaFigure copy.jpg"/>
                          <pic:cNvPicPr>
                            <a:picLocks noChangeAspect="1"/>
                          </pic:cNvPicPr>
                        </pic:nvPicPr>
                        <pic:blipFill rotWithShape="1">
                          <a:blip r:embed="rId9">
                            <a:extLst>
                              <a:ext uri="{28A0092B-C50C-407E-A947-70E740481C1C}">
                                <a14:useLocalDpi xmlns:a14="http://schemas.microsoft.com/office/drawing/2010/main" val="0"/>
                              </a:ext>
                            </a:extLst>
                          </a:blip>
                          <a:srcRect l="4718" t="8048" r="3995" b="12307"/>
                          <a:stretch/>
                        </pic:blipFill>
                        <pic:spPr bwMode="auto">
                          <a:xfrm>
                            <a:off x="0" y="0"/>
                            <a:ext cx="6452235" cy="4343400"/>
                          </a:xfrm>
                          <a:prstGeom prst="rect">
                            <a:avLst/>
                          </a:prstGeom>
                          <a:noFill/>
                          <a:ln>
                            <a:noFill/>
                          </a:ln>
                          <a:extLst>
                            <a:ext uri="{53640926-AAD7-44d8-BBD7-CCE9431645EC}">
                              <a14:shadowObscured xmlns:a14="http://schemas.microsoft.com/office/drawing/2010/main"/>
                            </a:ext>
                          </a:extLst>
                        </pic:spPr>
                      </pic:pic>
                      <wps:wsp>
                        <wps:cNvPr id="5" name="Text Box 5"/>
                        <wps:cNvSpPr txBox="1"/>
                        <wps:spPr>
                          <a:xfrm>
                            <a:off x="368935" y="4343400"/>
                            <a:ext cx="5814695" cy="5911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23A02A1" w14:textId="588010D7" w:rsidR="004A0D7D" w:rsidRPr="0076230D" w:rsidRDefault="004A0D7D" w:rsidP="00F54B2A">
                              <w:pPr>
                                <w:pStyle w:val="Caption"/>
                                <w:rPr>
                                  <w:rFonts w:ascii="Times New Roman" w:hAnsi="Times New Roman" w:cs="Times New Roman"/>
                                  <w:noProof/>
                                  <w:color w:val="auto"/>
                                  <w:sz w:val="24"/>
                                  <w:szCs w:val="24"/>
                                </w:rPr>
                              </w:pPr>
                              <w:r w:rsidRPr="0076230D">
                                <w:rPr>
                                  <w:rFonts w:ascii="Times New Roman" w:hAnsi="Times New Roman" w:cs="Times New Roman"/>
                                  <w:color w:val="auto"/>
                                  <w:sz w:val="24"/>
                                  <w:szCs w:val="24"/>
                                </w:rPr>
                                <w:t xml:space="preserve">Figure </w:t>
                              </w:r>
                              <w:r w:rsidRPr="0076230D">
                                <w:rPr>
                                  <w:rFonts w:ascii="Times New Roman" w:hAnsi="Times New Roman" w:cs="Times New Roman"/>
                                  <w:color w:val="auto"/>
                                  <w:sz w:val="24"/>
                                  <w:szCs w:val="24"/>
                                </w:rPr>
                                <w:fldChar w:fldCharType="begin"/>
                              </w:r>
                              <w:r w:rsidRPr="0076230D">
                                <w:rPr>
                                  <w:rFonts w:ascii="Times New Roman" w:hAnsi="Times New Roman" w:cs="Times New Roman"/>
                                  <w:color w:val="auto"/>
                                  <w:sz w:val="24"/>
                                  <w:szCs w:val="24"/>
                                </w:rPr>
                                <w:instrText xml:space="preserve"> SEQ Figure \* ARABIC </w:instrText>
                              </w:r>
                              <w:r w:rsidRPr="0076230D">
                                <w:rPr>
                                  <w:rFonts w:ascii="Times New Roman" w:hAnsi="Times New Roman" w:cs="Times New Roman"/>
                                  <w:color w:val="auto"/>
                                  <w:sz w:val="24"/>
                                  <w:szCs w:val="24"/>
                                </w:rPr>
                                <w:fldChar w:fldCharType="separate"/>
                              </w:r>
                              <w:r w:rsidRPr="0076230D">
                                <w:rPr>
                                  <w:rFonts w:ascii="Times New Roman" w:hAnsi="Times New Roman" w:cs="Times New Roman"/>
                                  <w:noProof/>
                                  <w:color w:val="auto"/>
                                  <w:sz w:val="24"/>
                                  <w:szCs w:val="24"/>
                                </w:rPr>
                                <w:t>1</w:t>
                              </w:r>
                              <w:r w:rsidRPr="0076230D">
                                <w:rPr>
                                  <w:rFonts w:ascii="Times New Roman" w:hAnsi="Times New Roman" w:cs="Times New Roman"/>
                                  <w:color w:val="auto"/>
                                  <w:sz w:val="24"/>
                                  <w:szCs w:val="24"/>
                                </w:rPr>
                                <w:fldChar w:fldCharType="end"/>
                              </w:r>
                              <w:r>
                                <w:rPr>
                                  <w:rFonts w:ascii="Times New Roman" w:hAnsi="Times New Roman" w:cs="Times New Roman"/>
                                  <w:color w:val="auto"/>
                                  <w:sz w:val="24"/>
                                  <w:szCs w:val="24"/>
                                </w:rPr>
                                <w:t>:</w:t>
                              </w:r>
                              <w:r w:rsidRPr="0076230D">
                                <w:rPr>
                                  <w:rFonts w:ascii="Times New Roman" w:hAnsi="Times New Roman" w:cs="Times New Roman"/>
                                  <w:color w:val="auto"/>
                                  <w:sz w:val="24"/>
                                  <w:szCs w:val="24"/>
                                </w:rPr>
                                <w:t xml:space="preserve"> Arrangement</w:t>
                              </w:r>
                              <w:r>
                                <w:rPr>
                                  <w:rFonts w:ascii="Times New Roman" w:hAnsi="Times New Roman" w:cs="Times New Roman"/>
                                  <w:color w:val="auto"/>
                                  <w:sz w:val="24"/>
                                  <w:szCs w:val="24"/>
                                </w:rPr>
                                <w:t xml:space="preserve"> of Southern Africa duri</w:t>
                              </w:r>
                              <w:r w:rsidRPr="0076230D">
                                <w:rPr>
                                  <w:rFonts w:ascii="Times New Roman" w:hAnsi="Times New Roman" w:cs="Times New Roman"/>
                                  <w:color w:val="auto"/>
                                  <w:sz w:val="24"/>
                                  <w:szCs w:val="24"/>
                                </w:rPr>
                                <w:t>ng the Gondwana</w:t>
                              </w:r>
                              <w:r>
                                <w:rPr>
                                  <w:rFonts w:ascii="Times New Roman" w:hAnsi="Times New Roman" w:cs="Times New Roman"/>
                                  <w:color w:val="auto"/>
                                  <w:sz w:val="24"/>
                                  <w:szCs w:val="24"/>
                                </w:rPr>
                                <w:t xml:space="preserve"> supercontinent configuration. The Zebra Mountains, the area of study during the 2014 and 2015 field seasons, are marked with a green star. Adapted from Hanson (2003).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9" o:spid="_x0000_s1026" style="position:absolute;left:0;text-align:left;margin-left:-38pt;margin-top:0;width:508.05pt;height:388.55pt;z-index:251664384" coordsize="6452235,493458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alt="Macintosh HD:Users:oliviawalker:Documents:YALE:Thesis:Figures:Walker_GondwanaFigure copy.jpg" style="position:absolute;width:6452235;height:4343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OE&#10;XkrBAAAA2gAAAA8AAABkcnMvZG93bnJldi54bWxEj8FqwzAQRO+F/oPYQm+1nFLq1oliTKHQa+yQ&#10;9rhYG9vEWhlJdpy/jwKFHIeZecNsisUMYibne8sKVkkKgrixuudWwb7+fvkA4QOyxsEyKbiQh2L7&#10;+LDBXNsz72iuQisihH2OCroQxlxK33Rk0Cd2JI7e0TqDIUrXSu3wHOFmkK9p+i4N9hwXOhzpq6Pm&#10;VE1GAf79Zs6U9XSswqFmn31mw0kr9fy0lGsQgZZwD/+3f7SCN7hdiTdAbq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OEXkrBAAAA2gAAAA8AAAAAAAAAAAAAAAAAnAIAAGRy&#10;cy9kb3ducmV2LnhtbFBLBQYAAAAABAAEAPcAAACKAwAAAAA=&#10;">
                  <v:imagedata r:id="rId10" o:title="Walker_GondwanaFigure copy.jpg" croptop="5274f" cropbottom="8066f" cropleft="3092f" cropright="2618f"/>
                  <v:path arrowok="t"/>
                </v:shape>
                <v:shapetype id="_x0000_t202" coordsize="21600,21600" o:spt="202" path="m0,0l0,21600,21600,21600,21600,0xe">
                  <v:stroke joinstyle="miter"/>
                  <v:path gradientshapeok="t" o:connecttype="rect"/>
                </v:shapetype>
                <v:shape id="Text Box 5" o:spid="_x0000_s1028" type="#_x0000_t202" style="position:absolute;left:368935;top:4343400;width:5814695;height:5911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3rE6wgAA&#10;ANoAAAAPAAAAZHJzL2Rvd25yZXYueG1sRI9Pi8IwFMTvC36H8AQvi6YKylKN4l/w4B50xfOjebbF&#10;5qUk0dZvbwRhj8PM/IaZLVpTiQc5X1pWMBwkIIgzq0vOFZz/dv0fED4ga6wsk4IneVjMO18zTLVt&#10;+EiPU8hFhLBPUUERQp1K6bOCDPqBrYmjd7XOYIjS5VI7bCLcVHKUJBNpsOS4UGBN64Ky2+luFEw2&#10;7t4cef29OW8P+Fvno8vqeVGq122XUxCB2vAf/rT3WsEY3lfiDZDz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HesTrCAAAA2gAAAA8AAAAAAAAAAAAAAAAAlwIAAGRycy9kb3du&#10;cmV2LnhtbFBLBQYAAAAABAAEAPUAAACGAwAAAAA=&#10;" stroked="f">
                  <v:textbox inset="0,0,0,0">
                    <w:txbxContent>
                      <w:p w14:paraId="523A02A1" w14:textId="588010D7" w:rsidR="004A0D7D" w:rsidRPr="0076230D" w:rsidRDefault="004A0D7D" w:rsidP="00F54B2A">
                        <w:pPr>
                          <w:pStyle w:val="Caption"/>
                          <w:rPr>
                            <w:rFonts w:ascii="Times New Roman" w:hAnsi="Times New Roman" w:cs="Times New Roman"/>
                            <w:noProof/>
                            <w:color w:val="auto"/>
                            <w:sz w:val="24"/>
                            <w:szCs w:val="24"/>
                          </w:rPr>
                        </w:pPr>
                        <w:r w:rsidRPr="0076230D">
                          <w:rPr>
                            <w:rFonts w:ascii="Times New Roman" w:hAnsi="Times New Roman" w:cs="Times New Roman"/>
                            <w:color w:val="auto"/>
                            <w:sz w:val="24"/>
                            <w:szCs w:val="24"/>
                          </w:rPr>
                          <w:t xml:space="preserve">Figure </w:t>
                        </w:r>
                        <w:r w:rsidRPr="0076230D">
                          <w:rPr>
                            <w:rFonts w:ascii="Times New Roman" w:hAnsi="Times New Roman" w:cs="Times New Roman"/>
                            <w:color w:val="auto"/>
                            <w:sz w:val="24"/>
                            <w:szCs w:val="24"/>
                          </w:rPr>
                          <w:fldChar w:fldCharType="begin"/>
                        </w:r>
                        <w:r w:rsidRPr="0076230D">
                          <w:rPr>
                            <w:rFonts w:ascii="Times New Roman" w:hAnsi="Times New Roman" w:cs="Times New Roman"/>
                            <w:color w:val="auto"/>
                            <w:sz w:val="24"/>
                            <w:szCs w:val="24"/>
                          </w:rPr>
                          <w:instrText xml:space="preserve"> SEQ Figure \* ARABIC </w:instrText>
                        </w:r>
                        <w:r w:rsidRPr="0076230D">
                          <w:rPr>
                            <w:rFonts w:ascii="Times New Roman" w:hAnsi="Times New Roman" w:cs="Times New Roman"/>
                            <w:color w:val="auto"/>
                            <w:sz w:val="24"/>
                            <w:szCs w:val="24"/>
                          </w:rPr>
                          <w:fldChar w:fldCharType="separate"/>
                        </w:r>
                        <w:r w:rsidRPr="0076230D">
                          <w:rPr>
                            <w:rFonts w:ascii="Times New Roman" w:hAnsi="Times New Roman" w:cs="Times New Roman"/>
                            <w:noProof/>
                            <w:color w:val="auto"/>
                            <w:sz w:val="24"/>
                            <w:szCs w:val="24"/>
                          </w:rPr>
                          <w:t>1</w:t>
                        </w:r>
                        <w:r w:rsidRPr="0076230D">
                          <w:rPr>
                            <w:rFonts w:ascii="Times New Roman" w:hAnsi="Times New Roman" w:cs="Times New Roman"/>
                            <w:color w:val="auto"/>
                            <w:sz w:val="24"/>
                            <w:szCs w:val="24"/>
                          </w:rPr>
                          <w:fldChar w:fldCharType="end"/>
                        </w:r>
                        <w:r>
                          <w:rPr>
                            <w:rFonts w:ascii="Times New Roman" w:hAnsi="Times New Roman" w:cs="Times New Roman"/>
                            <w:color w:val="auto"/>
                            <w:sz w:val="24"/>
                            <w:szCs w:val="24"/>
                          </w:rPr>
                          <w:t>:</w:t>
                        </w:r>
                        <w:r w:rsidRPr="0076230D">
                          <w:rPr>
                            <w:rFonts w:ascii="Times New Roman" w:hAnsi="Times New Roman" w:cs="Times New Roman"/>
                            <w:color w:val="auto"/>
                            <w:sz w:val="24"/>
                            <w:szCs w:val="24"/>
                          </w:rPr>
                          <w:t xml:space="preserve"> Arrangement</w:t>
                        </w:r>
                        <w:r>
                          <w:rPr>
                            <w:rFonts w:ascii="Times New Roman" w:hAnsi="Times New Roman" w:cs="Times New Roman"/>
                            <w:color w:val="auto"/>
                            <w:sz w:val="24"/>
                            <w:szCs w:val="24"/>
                          </w:rPr>
                          <w:t xml:space="preserve"> of Southern Africa duri</w:t>
                        </w:r>
                        <w:r w:rsidRPr="0076230D">
                          <w:rPr>
                            <w:rFonts w:ascii="Times New Roman" w:hAnsi="Times New Roman" w:cs="Times New Roman"/>
                            <w:color w:val="auto"/>
                            <w:sz w:val="24"/>
                            <w:szCs w:val="24"/>
                          </w:rPr>
                          <w:t>ng the Gondwana</w:t>
                        </w:r>
                        <w:r>
                          <w:rPr>
                            <w:rFonts w:ascii="Times New Roman" w:hAnsi="Times New Roman" w:cs="Times New Roman"/>
                            <w:color w:val="auto"/>
                            <w:sz w:val="24"/>
                            <w:szCs w:val="24"/>
                          </w:rPr>
                          <w:t xml:space="preserve"> supercontinent configuration. The Zebra Mountains, the area of study during the 2014 and 2015 field seasons, are marked with a green star. Adapted from Hanson (2003).</w:t>
                        </w:r>
                      </w:p>
                    </w:txbxContent>
                  </v:textbox>
                </v:shape>
                <w10:wrap type="square"/>
              </v:group>
            </w:pict>
          </mc:Fallback>
        </mc:AlternateContent>
      </w:r>
    </w:p>
    <w:p w14:paraId="5FC32D72" w14:textId="77777777" w:rsidR="009B455C" w:rsidRPr="003B1588" w:rsidRDefault="009B455C" w:rsidP="00F63BED">
      <w:pPr>
        <w:widowControl w:val="0"/>
        <w:autoSpaceDE w:val="0"/>
        <w:autoSpaceDN w:val="0"/>
        <w:adjustRightInd w:val="0"/>
        <w:spacing w:line="360" w:lineRule="auto"/>
        <w:ind w:firstLine="720"/>
        <w:rPr>
          <w:rFonts w:ascii="Times New Roman" w:eastAsia="Times New Roman" w:hAnsi="Times New Roman" w:cs="Times New Roman"/>
          <w:color w:val="000000"/>
        </w:rPr>
      </w:pPr>
    </w:p>
    <w:p w14:paraId="5DB35284" w14:textId="77777777" w:rsidR="009B455C" w:rsidRPr="003B1588" w:rsidRDefault="009B455C" w:rsidP="00F63BED">
      <w:pPr>
        <w:widowControl w:val="0"/>
        <w:autoSpaceDE w:val="0"/>
        <w:autoSpaceDN w:val="0"/>
        <w:adjustRightInd w:val="0"/>
        <w:spacing w:line="360" w:lineRule="auto"/>
        <w:ind w:firstLine="720"/>
        <w:rPr>
          <w:rFonts w:ascii="Times New Roman" w:eastAsia="Times New Roman" w:hAnsi="Times New Roman" w:cs="Times New Roman"/>
          <w:color w:val="000000"/>
        </w:rPr>
      </w:pPr>
    </w:p>
    <w:p w14:paraId="0E77B465" w14:textId="77777777" w:rsidR="009B455C" w:rsidRPr="003B1588" w:rsidRDefault="009B455C" w:rsidP="00F63BED">
      <w:pPr>
        <w:widowControl w:val="0"/>
        <w:autoSpaceDE w:val="0"/>
        <w:autoSpaceDN w:val="0"/>
        <w:adjustRightInd w:val="0"/>
        <w:spacing w:line="360" w:lineRule="auto"/>
        <w:ind w:firstLine="720"/>
        <w:rPr>
          <w:rFonts w:ascii="Times New Roman" w:eastAsia="Times New Roman" w:hAnsi="Times New Roman" w:cs="Times New Roman"/>
          <w:color w:val="000000"/>
        </w:rPr>
      </w:pPr>
    </w:p>
    <w:p w14:paraId="2150433C" w14:textId="6161D0F0" w:rsidR="009B455C" w:rsidRPr="003B1588" w:rsidRDefault="009B455C" w:rsidP="00F63BED">
      <w:pPr>
        <w:widowControl w:val="0"/>
        <w:autoSpaceDE w:val="0"/>
        <w:autoSpaceDN w:val="0"/>
        <w:adjustRightInd w:val="0"/>
        <w:spacing w:line="360" w:lineRule="auto"/>
        <w:ind w:firstLine="720"/>
        <w:rPr>
          <w:rFonts w:ascii="Times New Roman" w:eastAsia="Times New Roman" w:hAnsi="Times New Roman" w:cs="Times New Roman"/>
          <w:color w:val="000000"/>
        </w:rPr>
      </w:pPr>
    </w:p>
    <w:p w14:paraId="1F3025A6" w14:textId="77777777" w:rsidR="009B455C" w:rsidRPr="003B1588" w:rsidRDefault="009B455C" w:rsidP="00F63BED">
      <w:pPr>
        <w:widowControl w:val="0"/>
        <w:autoSpaceDE w:val="0"/>
        <w:autoSpaceDN w:val="0"/>
        <w:adjustRightInd w:val="0"/>
        <w:spacing w:line="360" w:lineRule="auto"/>
        <w:ind w:firstLine="720"/>
        <w:rPr>
          <w:rFonts w:ascii="Times New Roman" w:eastAsia="Times New Roman" w:hAnsi="Times New Roman" w:cs="Times New Roman"/>
          <w:color w:val="000000"/>
        </w:rPr>
      </w:pPr>
    </w:p>
    <w:p w14:paraId="15210469" w14:textId="77777777" w:rsidR="009B455C" w:rsidRPr="003B1588" w:rsidRDefault="009B455C" w:rsidP="00F63BED">
      <w:pPr>
        <w:widowControl w:val="0"/>
        <w:autoSpaceDE w:val="0"/>
        <w:autoSpaceDN w:val="0"/>
        <w:adjustRightInd w:val="0"/>
        <w:spacing w:line="360" w:lineRule="auto"/>
        <w:ind w:firstLine="720"/>
        <w:rPr>
          <w:rFonts w:ascii="Times New Roman" w:eastAsia="Times New Roman" w:hAnsi="Times New Roman" w:cs="Times New Roman"/>
          <w:color w:val="000000"/>
        </w:rPr>
      </w:pPr>
    </w:p>
    <w:p w14:paraId="2EB2DEFA" w14:textId="77777777" w:rsidR="009B455C" w:rsidRPr="003B1588" w:rsidRDefault="009B455C" w:rsidP="00F63BED">
      <w:pPr>
        <w:widowControl w:val="0"/>
        <w:autoSpaceDE w:val="0"/>
        <w:autoSpaceDN w:val="0"/>
        <w:adjustRightInd w:val="0"/>
        <w:spacing w:line="360" w:lineRule="auto"/>
        <w:ind w:firstLine="720"/>
        <w:rPr>
          <w:rFonts w:ascii="Times New Roman" w:eastAsia="Times New Roman" w:hAnsi="Times New Roman" w:cs="Times New Roman"/>
          <w:color w:val="000000"/>
        </w:rPr>
      </w:pPr>
    </w:p>
    <w:p w14:paraId="1F20E474" w14:textId="77777777" w:rsidR="009B455C" w:rsidRPr="003B1588" w:rsidRDefault="009B455C" w:rsidP="00F63BED">
      <w:pPr>
        <w:widowControl w:val="0"/>
        <w:autoSpaceDE w:val="0"/>
        <w:autoSpaceDN w:val="0"/>
        <w:adjustRightInd w:val="0"/>
        <w:spacing w:line="360" w:lineRule="auto"/>
        <w:ind w:firstLine="720"/>
        <w:rPr>
          <w:rFonts w:ascii="Times New Roman" w:eastAsia="Times New Roman" w:hAnsi="Times New Roman" w:cs="Times New Roman"/>
          <w:color w:val="000000"/>
        </w:rPr>
      </w:pPr>
    </w:p>
    <w:p w14:paraId="4BE9027E" w14:textId="77777777" w:rsidR="009B455C" w:rsidRPr="003B1588" w:rsidRDefault="009B455C" w:rsidP="00F63BED">
      <w:pPr>
        <w:widowControl w:val="0"/>
        <w:autoSpaceDE w:val="0"/>
        <w:autoSpaceDN w:val="0"/>
        <w:adjustRightInd w:val="0"/>
        <w:spacing w:line="360" w:lineRule="auto"/>
        <w:ind w:firstLine="720"/>
        <w:rPr>
          <w:rFonts w:ascii="Times New Roman" w:eastAsia="Times New Roman" w:hAnsi="Times New Roman" w:cs="Times New Roman"/>
          <w:color w:val="000000"/>
        </w:rPr>
      </w:pPr>
    </w:p>
    <w:p w14:paraId="45117922" w14:textId="18188653" w:rsidR="009B455C" w:rsidRPr="003B1588" w:rsidRDefault="009B455C" w:rsidP="00F63BED">
      <w:pPr>
        <w:widowControl w:val="0"/>
        <w:autoSpaceDE w:val="0"/>
        <w:autoSpaceDN w:val="0"/>
        <w:adjustRightInd w:val="0"/>
        <w:spacing w:line="360" w:lineRule="auto"/>
        <w:ind w:firstLine="720"/>
        <w:rPr>
          <w:rFonts w:ascii="Times New Roman" w:eastAsia="Times New Roman" w:hAnsi="Times New Roman" w:cs="Times New Roman"/>
          <w:color w:val="000000"/>
        </w:rPr>
      </w:pPr>
    </w:p>
    <w:p w14:paraId="6B32792A" w14:textId="77777777" w:rsidR="00704F60" w:rsidRPr="003B1588" w:rsidRDefault="00704F60" w:rsidP="00704F60">
      <w:pPr>
        <w:rPr>
          <w:rFonts w:ascii="Times New Roman" w:eastAsia="Times New Roman" w:hAnsi="Times New Roman" w:cs="Times New Roman"/>
          <w:color w:val="000000"/>
        </w:rPr>
      </w:pPr>
    </w:p>
    <w:p w14:paraId="0AF7AD64" w14:textId="77777777" w:rsidR="00704F60" w:rsidRPr="003B1588" w:rsidRDefault="00704F60" w:rsidP="00704F60">
      <w:pPr>
        <w:rPr>
          <w:rFonts w:ascii="Times New Roman" w:eastAsia="Times New Roman" w:hAnsi="Times New Roman" w:cs="Times New Roman"/>
          <w:color w:val="000000"/>
        </w:rPr>
      </w:pPr>
    </w:p>
    <w:p w14:paraId="5AC3947E" w14:textId="0F4CDD46" w:rsidR="00704F60" w:rsidRPr="003B1588" w:rsidRDefault="00F54B2A" w:rsidP="00704F60">
      <w:pPr>
        <w:rPr>
          <w:rFonts w:ascii="Times New Roman" w:eastAsia="Times New Roman" w:hAnsi="Times New Roman" w:cs="Times New Roman"/>
          <w:color w:val="000000"/>
        </w:rPr>
      </w:pPr>
      <w:r w:rsidRPr="003B1588">
        <w:rPr>
          <w:rFonts w:ascii="Times New Roman" w:eastAsia="Times New Roman" w:hAnsi="Times New Roman" w:cs="Times New Roman"/>
          <w:noProof/>
          <w:color w:val="000000"/>
        </w:rPr>
        <mc:AlternateContent>
          <mc:Choice Requires="wpg">
            <w:drawing>
              <wp:anchor distT="0" distB="0" distL="114300" distR="114300" simplePos="0" relativeHeight="251667456" behindDoc="0" locked="0" layoutInCell="1" allowOverlap="1" wp14:anchorId="12D16F6B" wp14:editId="05123C54">
                <wp:simplePos x="0" y="0"/>
                <wp:positionH relativeFrom="column">
                  <wp:posOffset>-306070</wp:posOffset>
                </wp:positionH>
                <wp:positionV relativeFrom="paragraph">
                  <wp:posOffset>0</wp:posOffset>
                </wp:positionV>
                <wp:extent cx="6099175" cy="6743700"/>
                <wp:effectExtent l="0" t="0" r="0" b="12700"/>
                <wp:wrapThrough wrapText="bothSides">
                  <wp:wrapPolygon edited="0">
                    <wp:start x="0" y="0"/>
                    <wp:lineTo x="0" y="244"/>
                    <wp:lineTo x="450" y="1302"/>
                    <wp:lineTo x="450" y="16922"/>
                    <wp:lineTo x="0" y="17654"/>
                    <wp:lineTo x="0" y="17817"/>
                    <wp:lineTo x="540" y="18224"/>
                    <wp:lineTo x="540" y="21559"/>
                    <wp:lineTo x="21319" y="21559"/>
                    <wp:lineTo x="21499" y="17817"/>
                    <wp:lineTo x="21499" y="0"/>
                    <wp:lineTo x="0" y="0"/>
                  </wp:wrapPolygon>
                </wp:wrapThrough>
                <wp:docPr id="8" name="Group 8"/>
                <wp:cNvGraphicFramePr/>
                <a:graphic xmlns:a="http://schemas.openxmlformats.org/drawingml/2006/main">
                  <a:graphicData uri="http://schemas.microsoft.com/office/word/2010/wordprocessingGroup">
                    <wpg:wgp>
                      <wpg:cNvGrpSpPr/>
                      <wpg:grpSpPr>
                        <a:xfrm>
                          <a:off x="0" y="0"/>
                          <a:ext cx="6099175" cy="6743700"/>
                          <a:chOff x="0" y="0"/>
                          <a:chExt cx="6099175" cy="6743700"/>
                        </a:xfrm>
                      </wpg:grpSpPr>
                      <pic:pic xmlns:pic="http://schemas.openxmlformats.org/drawingml/2006/picture">
                        <pic:nvPicPr>
                          <pic:cNvPr id="6" name="Picture 6" descr="Macintosh HD:Users:oliviawalker:Documents:YALE:Thesis:Figures:WalkerZebraMountains copy.jpg"/>
                          <pic:cNvPicPr>
                            <a:picLocks noChangeAspect="1"/>
                          </pic:cNvPicPr>
                        </pic:nvPicPr>
                        <pic:blipFill rotWithShape="1">
                          <a:blip r:embed="rId11">
                            <a:extLst>
                              <a:ext uri="{28A0092B-C50C-407E-A947-70E740481C1C}">
                                <a14:useLocalDpi xmlns:a14="http://schemas.microsoft.com/office/drawing/2010/main" val="0"/>
                              </a:ext>
                            </a:extLst>
                          </a:blip>
                          <a:srcRect l="15953" t="7537" r="15571" b="44204"/>
                          <a:stretch/>
                        </pic:blipFill>
                        <pic:spPr bwMode="auto">
                          <a:xfrm>
                            <a:off x="0" y="0"/>
                            <a:ext cx="6099175" cy="5564505"/>
                          </a:xfrm>
                          <a:prstGeom prst="rect">
                            <a:avLst/>
                          </a:prstGeom>
                          <a:noFill/>
                          <a:ln>
                            <a:noFill/>
                          </a:ln>
                          <a:extLst>
                            <a:ext uri="{53640926-AAD7-44d8-BBD7-CCE9431645EC}">
                              <a14:shadowObscured xmlns:a14="http://schemas.microsoft.com/office/drawing/2010/main"/>
                            </a:ext>
                          </a:extLst>
                        </pic:spPr>
                      </pic:pic>
                      <wps:wsp>
                        <wps:cNvPr id="7" name="Text Box 7"/>
                        <wps:cNvSpPr txBox="1"/>
                        <wps:spPr>
                          <a:xfrm>
                            <a:off x="191770" y="5486400"/>
                            <a:ext cx="5814060" cy="12573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D64896F" w14:textId="2053CFF1" w:rsidR="004A0D7D" w:rsidRPr="0076230D" w:rsidRDefault="004A0D7D" w:rsidP="00F54B2A">
                              <w:pPr>
                                <w:pStyle w:val="Caption"/>
                                <w:rPr>
                                  <w:rFonts w:ascii="Times New Roman" w:hAnsi="Times New Roman" w:cs="Times New Roman"/>
                                  <w:noProof/>
                                  <w:color w:val="auto"/>
                                  <w:sz w:val="24"/>
                                  <w:szCs w:val="24"/>
                                </w:rPr>
                              </w:pPr>
                              <w:r w:rsidRPr="0076230D">
                                <w:rPr>
                                  <w:rFonts w:ascii="Times New Roman" w:hAnsi="Times New Roman" w:cs="Times New Roman"/>
                                  <w:color w:val="auto"/>
                                  <w:sz w:val="24"/>
                                  <w:szCs w:val="24"/>
                                </w:rPr>
                                <w:t xml:space="preserve">Figure </w:t>
                              </w:r>
                              <w:r>
                                <w:rPr>
                                  <w:rFonts w:ascii="Times New Roman" w:hAnsi="Times New Roman" w:cs="Times New Roman"/>
                                  <w:color w:val="auto"/>
                                  <w:sz w:val="24"/>
                                  <w:szCs w:val="24"/>
                                </w:rPr>
                                <w:t>2: Sampled sites from both Larson et al. 2015 and this thesis are marked by stars on the figure of the Zebra Mountains in northeast Namibia. Kunene Anorthosite sites are marked with yellow stars, “Swartbooisdrif” dykes with blue stars, and Epembe dykes with green stars. Grey boxes around the Otjitanga River sites, southern Kunene anorthosite sites, and Epembe dyke sites mark large groups of clustered sites that will be shown in greater detail in the following three figures. Adapted from Maier et al.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8" o:spid="_x0000_s1029" style="position:absolute;margin-left:-24.05pt;margin-top:0;width:480.25pt;height:531pt;z-index:251667456;mso-height-relative:margin" coordsize="6099175,67437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">
                <v:shape id="Picture 6" o:spid="_x0000_s1030" type="#_x0000_t75" alt="Macintosh HD:Users:oliviawalker:Documents:YALE:Thesis:Figures:WalkerZebraMountains copy.jpg" style="position:absolute;width:6099175;height:55645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bZ&#10;aNTDAAAA2gAAAA8AAABkcnMvZG93bnJldi54bWxEj0FrwkAUhO9C/8PyhF6kbmpLqKmrlKIh12q8&#10;P7LPbGr2bchuNPbXdwsFj8PMfMOsNqNtxYV63zhW8DxPQBBXTjdcKygPu6c3ED4ga2wdk4Ibedis&#10;HyYrzLS78hdd9qEWEcI+QwUmhC6T0leGLPq564ijd3K9xRBlX0vd4zXCbSsXSZJKiw3HBYMdfRqq&#10;zvvBKiiW3+Mu3eZ4eymHY/7azX7KZFDqcTp+vIMINIZ7+L9daAUp/F2JN0Cuf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1tlo1MMAAADaAAAADwAAAAAAAAAAAAAAAACcAgAA&#10;ZHJzL2Rvd25yZXYueG1sUEsFBgAAAAAEAAQA9wAAAIwDAAAAAA==&#10;">
                  <v:imagedata r:id="rId12" o:title="WalkerZebraMountains copy.jpg" croptop="4939f" cropbottom="28970f" cropleft="10455f" cropright="10205f"/>
                  <v:path arrowok="t"/>
                </v:shape>
                <v:shape id="Text Box 7" o:spid="_x0000_s1031" type="#_x0000_t202" style="position:absolute;left:191770;top:5486400;width:5814060;height:1257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QIrWwgAA&#10;ANoAAAAPAAAAZHJzL2Rvd25yZXYueG1sRI9Pi8IwFMTvC36H8AQvi6Z6cJdqFP+CB/egK54fzbMt&#10;Ni8libZ+eyMIHoeZ+Q0znbemEndyvrSsYDhIQBBnVpecKzj9b/u/IHxA1lhZJgUP8jCfdb6mmGrb&#10;8IHux5CLCGGfooIihDqV0mcFGfQDWxNH72KdwRCly6V22ES4qeQoScbSYMlxocCaVgVl1+PNKBiv&#10;3a058Op7fdrs8a/OR+fl46xUr9suJiACteETfrd3WsEPvK7EGyBn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5AitbCAAAA2gAAAA8AAAAAAAAAAAAAAAAAlwIAAGRycy9kb3du&#10;cmV2LnhtbFBLBQYAAAAABAAEAPUAAACGAwAAAAA=&#10;" stroked="f">
                  <v:textbox inset="0,0,0,0">
                    <w:txbxContent>
                      <w:p w14:paraId="4D64896F" w14:textId="2053CFF1" w:rsidR="004A0D7D" w:rsidRPr="0076230D" w:rsidRDefault="004A0D7D" w:rsidP="00F54B2A">
                        <w:pPr>
                          <w:pStyle w:val="Caption"/>
                          <w:rPr>
                            <w:rFonts w:ascii="Times New Roman" w:hAnsi="Times New Roman" w:cs="Times New Roman"/>
                            <w:noProof/>
                            <w:color w:val="auto"/>
                            <w:sz w:val="24"/>
                            <w:szCs w:val="24"/>
                          </w:rPr>
                        </w:pPr>
                        <w:r w:rsidRPr="0076230D">
                          <w:rPr>
                            <w:rFonts w:ascii="Times New Roman" w:hAnsi="Times New Roman" w:cs="Times New Roman"/>
                            <w:color w:val="auto"/>
                            <w:sz w:val="24"/>
                            <w:szCs w:val="24"/>
                          </w:rPr>
                          <w:t xml:space="preserve">Figure </w:t>
                        </w:r>
                        <w:r>
                          <w:rPr>
                            <w:rFonts w:ascii="Times New Roman" w:hAnsi="Times New Roman" w:cs="Times New Roman"/>
                            <w:color w:val="auto"/>
                            <w:sz w:val="24"/>
                            <w:szCs w:val="24"/>
                          </w:rPr>
                          <w:t>2: Sampled sites from both Larson et al. 2015 and this thesis are marked by stars on the figure of the Zebra Mountains in northeast Namibia. Kunene Anorthosite sites are marked with yellow stars, “Swartbooisdrif” dykes with blue stars, and Epembe dykes with green stars. Grey boxes around the Otjitanga River sites, southern Kunene anorthosite sites, and Epembe dyke sites mark large groups of clustered sites that will be shown in greater detail in the following three figures. Adapted from Maier et al. (2013).</w:t>
                        </w:r>
                      </w:p>
                    </w:txbxContent>
                  </v:textbox>
                </v:shape>
                <w10:wrap type="through"/>
              </v:group>
            </w:pict>
          </mc:Fallback>
        </mc:AlternateContent>
      </w:r>
    </w:p>
    <w:p w14:paraId="205E19E4" w14:textId="64CA3ACE" w:rsidR="00704F60" w:rsidRPr="003B1588" w:rsidRDefault="00704F60">
      <w:pPr>
        <w:rPr>
          <w:rFonts w:ascii="Times New Roman" w:eastAsia="Times New Roman" w:hAnsi="Times New Roman" w:cs="Times New Roman"/>
          <w:color w:val="000000"/>
        </w:rPr>
      </w:pPr>
      <w:r w:rsidRPr="003B1588">
        <w:rPr>
          <w:rFonts w:ascii="Times New Roman" w:eastAsia="Times New Roman" w:hAnsi="Times New Roman" w:cs="Times New Roman"/>
          <w:color w:val="000000"/>
        </w:rPr>
        <w:br w:type="page"/>
      </w:r>
    </w:p>
    <w:p w14:paraId="7A16413F" w14:textId="5D12D37E" w:rsidR="00704F60" w:rsidRPr="003B1588" w:rsidRDefault="00B641F8" w:rsidP="00704F60">
      <w:pPr>
        <w:rPr>
          <w:rFonts w:ascii="Times New Roman" w:eastAsia="Times New Roman" w:hAnsi="Times New Roman" w:cs="Times New Roman"/>
          <w:color w:val="000000"/>
        </w:rPr>
      </w:pPr>
      <w:r w:rsidRPr="003B1588">
        <w:rPr>
          <w:rFonts w:ascii="Times New Roman" w:eastAsia="Times New Roman" w:hAnsi="Times New Roman" w:cs="Times New Roman"/>
          <w:noProof/>
          <w:color w:val="000000"/>
        </w:rPr>
        <mc:AlternateContent>
          <mc:Choice Requires="wpg">
            <w:drawing>
              <wp:anchor distT="0" distB="0" distL="114300" distR="114300" simplePos="0" relativeHeight="251670528" behindDoc="0" locked="0" layoutInCell="1" allowOverlap="1" wp14:anchorId="032ED705" wp14:editId="36486190">
                <wp:simplePos x="0" y="0"/>
                <wp:positionH relativeFrom="column">
                  <wp:posOffset>-342900</wp:posOffset>
                </wp:positionH>
                <wp:positionV relativeFrom="paragraph">
                  <wp:posOffset>0</wp:posOffset>
                </wp:positionV>
                <wp:extent cx="6167755" cy="4914900"/>
                <wp:effectExtent l="25400" t="25400" r="29845" b="12700"/>
                <wp:wrapThrough wrapText="bothSides">
                  <wp:wrapPolygon edited="0">
                    <wp:start x="-89" y="-112"/>
                    <wp:lineTo x="-89" y="19535"/>
                    <wp:lineTo x="267" y="19535"/>
                    <wp:lineTo x="267" y="21544"/>
                    <wp:lineTo x="20904" y="21544"/>
                    <wp:lineTo x="21082" y="19647"/>
                    <wp:lineTo x="21616" y="19423"/>
                    <wp:lineTo x="21616" y="-112"/>
                    <wp:lineTo x="-89" y="-112"/>
                  </wp:wrapPolygon>
                </wp:wrapThrough>
                <wp:docPr id="12" name="Group 12"/>
                <wp:cNvGraphicFramePr/>
                <a:graphic xmlns:a="http://schemas.openxmlformats.org/drawingml/2006/main">
                  <a:graphicData uri="http://schemas.microsoft.com/office/word/2010/wordprocessingGroup">
                    <wpg:wgp>
                      <wpg:cNvGrpSpPr/>
                      <wpg:grpSpPr>
                        <a:xfrm>
                          <a:off x="0" y="0"/>
                          <a:ext cx="6167755" cy="4914900"/>
                          <a:chOff x="0" y="0"/>
                          <a:chExt cx="6167755" cy="4914900"/>
                        </a:xfrm>
                      </wpg:grpSpPr>
                      <pic:pic xmlns:pic="http://schemas.openxmlformats.org/drawingml/2006/picture">
                        <pic:nvPicPr>
                          <pic:cNvPr id="10" name="Picture 10" descr="Macintosh HD:Users:oliviawalker:Documents:YALE:Thesis:Figures:Zebra Mountains Close Up copy.jp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67755" cy="4343400"/>
                          </a:xfrm>
                          <a:prstGeom prst="rect">
                            <a:avLst/>
                          </a:prstGeom>
                          <a:noFill/>
                          <a:ln w="12700" cmpd="sng">
                            <a:solidFill>
                              <a:schemeClr val="tx1"/>
                            </a:solidFill>
                          </a:ln>
                        </pic:spPr>
                      </pic:pic>
                      <wps:wsp>
                        <wps:cNvPr id="11" name="Text Box 11"/>
                        <wps:cNvSpPr txBox="1"/>
                        <wps:spPr>
                          <a:xfrm>
                            <a:off x="129540" y="4457700"/>
                            <a:ext cx="5814060" cy="4572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36AEA40" w14:textId="6DA9C26C" w:rsidR="004A0D7D" w:rsidRPr="0076230D" w:rsidRDefault="004A0D7D" w:rsidP="00B641F8">
                              <w:pPr>
                                <w:pStyle w:val="Caption"/>
                                <w:rPr>
                                  <w:rFonts w:ascii="Times New Roman" w:hAnsi="Times New Roman" w:cs="Times New Roman"/>
                                  <w:noProof/>
                                  <w:color w:val="auto"/>
                                  <w:sz w:val="24"/>
                                  <w:szCs w:val="24"/>
                                </w:rPr>
                              </w:pPr>
                              <w:r w:rsidRPr="0076230D">
                                <w:rPr>
                                  <w:rFonts w:ascii="Times New Roman" w:hAnsi="Times New Roman" w:cs="Times New Roman"/>
                                  <w:color w:val="auto"/>
                                  <w:sz w:val="24"/>
                                  <w:szCs w:val="24"/>
                                </w:rPr>
                                <w:t xml:space="preserve">Figure </w:t>
                              </w:r>
                              <w:r>
                                <w:rPr>
                                  <w:rFonts w:ascii="Times New Roman" w:hAnsi="Times New Roman" w:cs="Times New Roman"/>
                                  <w:color w:val="auto"/>
                                  <w:sz w:val="24"/>
                                  <w:szCs w:val="24"/>
                                </w:rPr>
                                <w:t>3: A Google Earth close up view of the Otjitanga River sites. Pink sites are Walker (2016) and red are Larson (2015).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2" o:spid="_x0000_s1032" style="position:absolute;margin-left:-26.95pt;margin-top:0;width:485.65pt;height:387pt;z-index:251670528" coordsize="6167755,49149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">
                <v:shape id="Picture 10" o:spid="_x0000_s1033" type="#_x0000_t75" alt="Macintosh HD:Users:oliviawalker:Documents:YALE:Thesis:Figures:Zebra Mountains Close Up copy.jpg" style="position:absolute;width:6167755;height:4343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Zc&#10;d13HAAAA2wAAAA8AAABkcnMvZG93bnJldi54bWxEj0FPwkAQhe8m/ofNmHiTrYiClYUYEw0xHqBw&#10;4Dh2x7bSna3dpS38eudg4m0m781738yXg6tVR22oPBu4HSWgiHNvKy4M7LavNzNQISJbrD2TgRMF&#10;WC4uL+aYWt/zhrosFkpCOKRooIyxSbUOeUkOw8g3xKJ9+dZhlLUttG2xl3BX63GSPGiHFUtDiQ29&#10;lJQfsqMz8EHryVv/8376Ppzvxo/r/ed91k2Nub4anp9ARRriv/nvemUFX+jlFxlAL34B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EZcd13HAAAA2wAAAA8AAAAAAAAAAAAAAAAA&#10;nAIAAGRycy9kb3ducmV2LnhtbFBLBQYAAAAABAAEAPcAAACQAwAAAAA=&#10;" stroked="t" strokecolor="black [3213]" strokeweight="1pt">
                  <v:imagedata r:id="rId14" o:title="Zebra Mountains Close Up copy.jpg"/>
                  <v:path arrowok="t"/>
                </v:shape>
                <v:shape id="Text Box 11" o:spid="_x0000_s1034" type="#_x0000_t202" style="position:absolute;left:129540;top:4457700;width:5814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bnHFwgAA&#10;ANsAAAAPAAAAZHJzL2Rvd25yZXYueG1sRE87a8MwEN4L/Q/iCl1KLcdDCG7kkCYtdEiHpCHzYV1t&#10;E+tkJPn176tAIdt9fM9bbybTioGcbywrWCQpCOLS6oYrBeefz9cVCB+QNbaWScFMHjbF48Mac21H&#10;PtJwCpWIIexzVFCH0OVS+rImgz6xHXHkfq0zGCJ0ldQOxxhuWpml6VIabDg21NjRrqbyeuqNguXe&#10;9eORdy/788cBv7squ7zPF6Wen6btG4hAU7iL/91fOs5fwO2XeIAs/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ZuccXCAAAA2wAAAA8AAAAAAAAAAAAAAAAAlwIAAGRycy9kb3du&#10;cmV2LnhtbFBLBQYAAAAABAAEAPUAAACGAwAAAAA=&#10;" stroked="f">
                  <v:textbox inset="0,0,0,0">
                    <w:txbxContent>
                      <w:p w14:paraId="036AEA40" w14:textId="6DA9C26C" w:rsidR="004A0D7D" w:rsidRPr="0076230D" w:rsidRDefault="004A0D7D" w:rsidP="00B641F8">
                        <w:pPr>
                          <w:pStyle w:val="Caption"/>
                          <w:rPr>
                            <w:rFonts w:ascii="Times New Roman" w:hAnsi="Times New Roman" w:cs="Times New Roman"/>
                            <w:noProof/>
                            <w:color w:val="auto"/>
                            <w:sz w:val="24"/>
                            <w:szCs w:val="24"/>
                          </w:rPr>
                        </w:pPr>
                        <w:r w:rsidRPr="0076230D">
                          <w:rPr>
                            <w:rFonts w:ascii="Times New Roman" w:hAnsi="Times New Roman" w:cs="Times New Roman"/>
                            <w:color w:val="auto"/>
                            <w:sz w:val="24"/>
                            <w:szCs w:val="24"/>
                          </w:rPr>
                          <w:t xml:space="preserve">Figure </w:t>
                        </w:r>
                        <w:r>
                          <w:rPr>
                            <w:rFonts w:ascii="Times New Roman" w:hAnsi="Times New Roman" w:cs="Times New Roman"/>
                            <w:color w:val="auto"/>
                            <w:sz w:val="24"/>
                            <w:szCs w:val="24"/>
                          </w:rPr>
                          <w:t>3: A Google Earth close up view of the Otjitanga River sites. Pink sites are Walker (2016) and red are Larson (2015).</w:t>
                        </w:r>
                      </w:p>
                    </w:txbxContent>
                  </v:textbox>
                </v:shape>
                <w10:wrap type="through"/>
              </v:group>
            </w:pict>
          </mc:Fallback>
        </mc:AlternateContent>
      </w:r>
    </w:p>
    <w:p w14:paraId="13388876" w14:textId="77777777" w:rsidR="00421E64" w:rsidRPr="003B1588" w:rsidRDefault="00421E64" w:rsidP="00704F60">
      <w:pPr>
        <w:rPr>
          <w:rFonts w:ascii="Times New Roman" w:eastAsia="Times New Roman" w:hAnsi="Times New Roman" w:cs="Times New Roman"/>
          <w:color w:val="000000"/>
        </w:rPr>
      </w:pPr>
    </w:p>
    <w:p w14:paraId="2F1BBBA2" w14:textId="77777777" w:rsidR="002D56E7" w:rsidRPr="003B1588" w:rsidRDefault="002D56E7" w:rsidP="00704F60">
      <w:pPr>
        <w:rPr>
          <w:rFonts w:ascii="Times New Roman" w:eastAsia="Times New Roman" w:hAnsi="Times New Roman" w:cs="Times New Roman"/>
          <w:color w:val="000000"/>
        </w:rPr>
      </w:pPr>
    </w:p>
    <w:p w14:paraId="55F9F1B8" w14:textId="41561E28" w:rsidR="002D56E7" w:rsidRPr="003B1588" w:rsidRDefault="002D56E7" w:rsidP="00704F60">
      <w:pPr>
        <w:rPr>
          <w:rFonts w:ascii="Times New Roman" w:eastAsia="Times New Roman" w:hAnsi="Times New Roman" w:cs="Times New Roman"/>
          <w:color w:val="000000"/>
        </w:rPr>
      </w:pPr>
    </w:p>
    <w:p w14:paraId="70BAFEB3" w14:textId="77777777" w:rsidR="002D56E7" w:rsidRPr="003B1588" w:rsidRDefault="002D56E7" w:rsidP="00704F60">
      <w:pPr>
        <w:rPr>
          <w:rFonts w:ascii="Times New Roman" w:eastAsia="Times New Roman" w:hAnsi="Times New Roman" w:cs="Times New Roman"/>
          <w:color w:val="000000"/>
        </w:rPr>
      </w:pPr>
    </w:p>
    <w:p w14:paraId="50CA1795" w14:textId="77777777" w:rsidR="002D56E7" w:rsidRPr="003B1588" w:rsidRDefault="002D56E7" w:rsidP="00704F60">
      <w:pPr>
        <w:rPr>
          <w:rFonts w:ascii="Times New Roman" w:eastAsia="Times New Roman" w:hAnsi="Times New Roman" w:cs="Times New Roman"/>
          <w:color w:val="000000"/>
        </w:rPr>
      </w:pPr>
    </w:p>
    <w:p w14:paraId="73F78106" w14:textId="67DC6DD3" w:rsidR="002D56E7" w:rsidRPr="003B1588" w:rsidRDefault="002D56E7" w:rsidP="00704F60">
      <w:pPr>
        <w:rPr>
          <w:rFonts w:ascii="Times New Roman" w:eastAsia="Times New Roman" w:hAnsi="Times New Roman" w:cs="Times New Roman"/>
          <w:color w:val="000000"/>
        </w:rPr>
      </w:pPr>
    </w:p>
    <w:p w14:paraId="791DB179" w14:textId="0246049D" w:rsidR="002D56E7" w:rsidRPr="003B1588" w:rsidRDefault="002D56E7" w:rsidP="00704F60">
      <w:pPr>
        <w:rPr>
          <w:rFonts w:ascii="Times New Roman" w:eastAsia="Times New Roman" w:hAnsi="Times New Roman" w:cs="Times New Roman"/>
          <w:color w:val="000000"/>
        </w:rPr>
      </w:pPr>
    </w:p>
    <w:p w14:paraId="032E5730" w14:textId="77777777" w:rsidR="002D56E7" w:rsidRPr="003B1588" w:rsidRDefault="002D56E7" w:rsidP="00704F60">
      <w:pPr>
        <w:rPr>
          <w:rFonts w:ascii="Times New Roman" w:eastAsia="Times New Roman" w:hAnsi="Times New Roman" w:cs="Times New Roman"/>
          <w:color w:val="000000"/>
        </w:rPr>
      </w:pPr>
    </w:p>
    <w:p w14:paraId="23D37307" w14:textId="77777777" w:rsidR="002D56E7" w:rsidRPr="003B1588" w:rsidRDefault="002D56E7" w:rsidP="00704F60">
      <w:pPr>
        <w:rPr>
          <w:rFonts w:ascii="Times New Roman" w:eastAsia="Times New Roman" w:hAnsi="Times New Roman" w:cs="Times New Roman"/>
          <w:color w:val="000000"/>
        </w:rPr>
      </w:pPr>
    </w:p>
    <w:p w14:paraId="01F09BEE" w14:textId="77777777" w:rsidR="002D56E7" w:rsidRPr="003B1588" w:rsidRDefault="002D56E7" w:rsidP="00704F60">
      <w:pPr>
        <w:rPr>
          <w:rFonts w:ascii="Times New Roman" w:eastAsia="Times New Roman" w:hAnsi="Times New Roman" w:cs="Times New Roman"/>
          <w:color w:val="000000"/>
        </w:rPr>
      </w:pPr>
    </w:p>
    <w:p w14:paraId="069AAF6A" w14:textId="77777777" w:rsidR="002D56E7" w:rsidRPr="003B1588" w:rsidRDefault="002D56E7" w:rsidP="00704F60">
      <w:pPr>
        <w:rPr>
          <w:rFonts w:ascii="Times New Roman" w:eastAsia="Times New Roman" w:hAnsi="Times New Roman" w:cs="Times New Roman"/>
          <w:color w:val="000000"/>
        </w:rPr>
      </w:pPr>
    </w:p>
    <w:p w14:paraId="77482097" w14:textId="77777777" w:rsidR="002D56E7" w:rsidRPr="003B1588" w:rsidRDefault="002D56E7" w:rsidP="00704F60">
      <w:pPr>
        <w:rPr>
          <w:rFonts w:ascii="Times New Roman" w:eastAsia="Times New Roman" w:hAnsi="Times New Roman" w:cs="Times New Roman"/>
          <w:color w:val="000000"/>
        </w:rPr>
      </w:pPr>
    </w:p>
    <w:p w14:paraId="251742B3" w14:textId="77777777" w:rsidR="002D56E7" w:rsidRPr="003B1588" w:rsidRDefault="002D56E7" w:rsidP="00704F60">
      <w:pPr>
        <w:rPr>
          <w:rFonts w:ascii="Times New Roman" w:eastAsia="Times New Roman" w:hAnsi="Times New Roman" w:cs="Times New Roman"/>
          <w:color w:val="000000"/>
        </w:rPr>
      </w:pPr>
    </w:p>
    <w:p w14:paraId="08668F58" w14:textId="77777777" w:rsidR="002D56E7" w:rsidRPr="003B1588" w:rsidRDefault="002D56E7" w:rsidP="00704F60">
      <w:pPr>
        <w:rPr>
          <w:rFonts w:ascii="Times New Roman" w:eastAsia="Times New Roman" w:hAnsi="Times New Roman" w:cs="Times New Roman"/>
          <w:color w:val="000000"/>
        </w:rPr>
      </w:pPr>
    </w:p>
    <w:p w14:paraId="6195CCED" w14:textId="77777777" w:rsidR="002D56E7" w:rsidRPr="003B1588" w:rsidRDefault="002D56E7" w:rsidP="00704F60">
      <w:pPr>
        <w:rPr>
          <w:rFonts w:ascii="Times New Roman" w:eastAsia="Times New Roman" w:hAnsi="Times New Roman" w:cs="Times New Roman"/>
          <w:color w:val="000000"/>
        </w:rPr>
      </w:pPr>
    </w:p>
    <w:p w14:paraId="4AE39583" w14:textId="77777777" w:rsidR="002D56E7" w:rsidRPr="003B1588" w:rsidRDefault="002D56E7" w:rsidP="00704F60">
      <w:pPr>
        <w:rPr>
          <w:rFonts w:ascii="Times New Roman" w:eastAsia="Times New Roman" w:hAnsi="Times New Roman" w:cs="Times New Roman"/>
          <w:color w:val="000000"/>
        </w:rPr>
      </w:pPr>
    </w:p>
    <w:p w14:paraId="17EB8E45" w14:textId="77777777" w:rsidR="002D56E7" w:rsidRPr="003B1588" w:rsidRDefault="002D56E7" w:rsidP="00704F60">
      <w:pPr>
        <w:rPr>
          <w:rFonts w:ascii="Times New Roman" w:eastAsia="Times New Roman" w:hAnsi="Times New Roman" w:cs="Times New Roman"/>
          <w:color w:val="000000"/>
        </w:rPr>
      </w:pPr>
    </w:p>
    <w:p w14:paraId="42BDB213" w14:textId="77777777" w:rsidR="002D56E7" w:rsidRPr="003B1588" w:rsidRDefault="002D56E7" w:rsidP="00704F60">
      <w:pPr>
        <w:rPr>
          <w:rFonts w:ascii="Times New Roman" w:eastAsia="Times New Roman" w:hAnsi="Times New Roman" w:cs="Times New Roman"/>
          <w:color w:val="000000"/>
        </w:rPr>
      </w:pPr>
    </w:p>
    <w:p w14:paraId="026567E9" w14:textId="3E795FC6" w:rsidR="002D56E7" w:rsidRPr="003B1588" w:rsidRDefault="00BC211A" w:rsidP="00704F60">
      <w:pPr>
        <w:rPr>
          <w:rFonts w:ascii="Times New Roman" w:eastAsia="Times New Roman" w:hAnsi="Times New Roman" w:cs="Times New Roman"/>
          <w:color w:val="000000"/>
        </w:rPr>
      </w:pPr>
      <w:r w:rsidRPr="003B1588">
        <w:rPr>
          <w:rFonts w:ascii="Times New Roman" w:eastAsia="Times New Roman" w:hAnsi="Times New Roman" w:cs="Times New Roman"/>
          <w:noProof/>
          <w:color w:val="000000"/>
        </w:rPr>
        <mc:AlternateContent>
          <mc:Choice Requires="wpg">
            <w:drawing>
              <wp:anchor distT="0" distB="0" distL="114300" distR="114300" simplePos="0" relativeHeight="251676672" behindDoc="0" locked="0" layoutInCell="1" allowOverlap="1" wp14:anchorId="515BF7C2" wp14:editId="267FC1C5">
                <wp:simplePos x="0" y="0"/>
                <wp:positionH relativeFrom="column">
                  <wp:posOffset>-279400</wp:posOffset>
                </wp:positionH>
                <wp:positionV relativeFrom="paragraph">
                  <wp:posOffset>25400</wp:posOffset>
                </wp:positionV>
                <wp:extent cx="6039485" cy="4889500"/>
                <wp:effectExtent l="25400" t="25400" r="31115" b="12700"/>
                <wp:wrapThrough wrapText="bothSides">
                  <wp:wrapPolygon edited="0">
                    <wp:start x="-91" y="-112"/>
                    <wp:lineTo x="-91" y="18739"/>
                    <wp:lineTo x="454" y="19636"/>
                    <wp:lineTo x="454" y="21544"/>
                    <wp:lineTo x="21530" y="21544"/>
                    <wp:lineTo x="21530" y="19636"/>
                    <wp:lineTo x="21620" y="17953"/>
                    <wp:lineTo x="21620" y="-112"/>
                    <wp:lineTo x="-91" y="-112"/>
                  </wp:wrapPolygon>
                </wp:wrapThrough>
                <wp:docPr id="20" name="Group 20"/>
                <wp:cNvGraphicFramePr/>
                <a:graphic xmlns:a="http://schemas.openxmlformats.org/drawingml/2006/main">
                  <a:graphicData uri="http://schemas.microsoft.com/office/word/2010/wordprocessingGroup">
                    <wpg:wgp>
                      <wpg:cNvGrpSpPr/>
                      <wpg:grpSpPr>
                        <a:xfrm>
                          <a:off x="0" y="0"/>
                          <a:ext cx="6039485" cy="4889500"/>
                          <a:chOff x="0" y="0"/>
                          <a:chExt cx="6039485" cy="4889500"/>
                        </a:xfrm>
                      </wpg:grpSpPr>
                      <pic:pic xmlns:pic="http://schemas.openxmlformats.org/drawingml/2006/picture">
                        <pic:nvPicPr>
                          <pic:cNvPr id="13" name="Picture 13" descr="Macintosh HD:Users:oliviawalker:Documents:YALE:Thesis:Figures:Kunene Close Up copy.jp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39485" cy="4252595"/>
                          </a:xfrm>
                          <a:prstGeom prst="rect">
                            <a:avLst/>
                          </a:prstGeom>
                          <a:noFill/>
                          <a:ln w="12700" cmpd="sng">
                            <a:solidFill>
                              <a:srgbClr val="000000"/>
                            </a:solidFill>
                          </a:ln>
                        </pic:spPr>
                      </pic:pic>
                      <wps:wsp>
                        <wps:cNvPr id="16" name="Text Box 16"/>
                        <wps:cNvSpPr txBox="1"/>
                        <wps:spPr>
                          <a:xfrm>
                            <a:off x="180340" y="4432300"/>
                            <a:ext cx="5814060" cy="4572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7BC28D2" w14:textId="6B488193" w:rsidR="004A0D7D" w:rsidRPr="0076230D" w:rsidRDefault="004A0D7D" w:rsidP="00BC211A">
                              <w:pPr>
                                <w:pStyle w:val="Caption"/>
                                <w:rPr>
                                  <w:rFonts w:ascii="Times New Roman" w:hAnsi="Times New Roman" w:cs="Times New Roman"/>
                                  <w:noProof/>
                                  <w:color w:val="auto"/>
                                  <w:sz w:val="24"/>
                                  <w:szCs w:val="24"/>
                                </w:rPr>
                              </w:pPr>
                              <w:r w:rsidRPr="0076230D">
                                <w:rPr>
                                  <w:rFonts w:ascii="Times New Roman" w:hAnsi="Times New Roman" w:cs="Times New Roman"/>
                                  <w:color w:val="auto"/>
                                  <w:sz w:val="24"/>
                                  <w:szCs w:val="24"/>
                                </w:rPr>
                                <w:t xml:space="preserve">Figure </w:t>
                              </w:r>
                              <w:r>
                                <w:rPr>
                                  <w:rFonts w:ascii="Times New Roman" w:hAnsi="Times New Roman" w:cs="Times New Roman"/>
                                  <w:color w:val="auto"/>
                                  <w:sz w:val="24"/>
                                  <w:szCs w:val="24"/>
                                </w:rPr>
                                <w:t>4: A Google Earth close up view of the Kunene anorthosite sites south of the Zebra Mountains. Pink sites are Walker (2016) and red are Larson (2015).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0" o:spid="_x0000_s1035" style="position:absolute;margin-left:-21.95pt;margin-top:2pt;width:475.55pt;height:385pt;z-index:251676672" coordsize="6039485,48895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">
                <v:shape id="Picture 13" o:spid="_x0000_s1036" type="#_x0000_t75" alt="Macintosh HD:Users:oliviawalker:Documents:YALE:Thesis:Figures:Kunene Close Up copy.jpg" style="position:absolute;width:6039485;height:42525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j+&#10;fOfAAAAA2wAAAA8AAABkcnMvZG93bnJldi54bWxET9uKwjAQfV/wH8IIviyari4q1SgqiO6bl37A&#10;0IxtsZmUJlvj3xthYd/mcK6zXAdTi45aV1lW8DVKQBDnVldcKMiu++EchPPIGmvLpOBJDtar3scS&#10;U20ffKbu4gsRQ9ilqKD0vkmldHlJBt3INsSRu9nWoI+wLaRu8RHDTS3HSTKVBiuODSU2tCspv19+&#10;jYIuuFlTf1fZD8+228kp3A+fh0ypQT9sFiA8Bf8v/nMfdZw/gfcv8QC5eg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CP5858AAAADbAAAADwAAAAAAAAAAAAAAAACcAgAAZHJz&#10;L2Rvd25yZXYueG1sUEsFBgAAAAAEAAQA9wAAAIkDAAAAAA==&#10;" stroked="t" strokeweight="1pt">
                  <v:imagedata r:id="rId16" o:title="Kunene Close Up copy.jpg"/>
                  <v:path arrowok="t"/>
                </v:shape>
                <v:shape id="Text Box 16" o:spid="_x0000_s1037" type="#_x0000_t202" style="position:absolute;left:180340;top:4432300;width:5814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h+mxwAAA&#10;ANsAAAAPAAAAZHJzL2Rvd25yZXYueG1sRE9Li8IwEL4L/ocwghfRVA9FqlF2fYCH9eADz0Mz25Zt&#10;JiWJtv57syB4m4/vOct1Z2rxIOcrywqmkwQEcW51xYWC62U/noPwAVljbZkUPMnDetXvLTHTtuUT&#10;Pc6hEDGEfYYKyhCaTEqfl2TQT2xDHLlf6wyGCF0htcM2hptazpIklQYrjg0lNrQpKf87342CdOvu&#10;7Yk3o+1194PHppjdvp83pYaD7msBIlAXPuK3+6Dj/BT+f4kHyNU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5h+mxwAAAANsAAAAPAAAAAAAAAAAAAAAAAJcCAABkcnMvZG93bnJl&#10;di54bWxQSwUGAAAAAAQABAD1AAAAhAMAAAAA&#10;" stroked="f">
                  <v:textbox inset="0,0,0,0">
                    <w:txbxContent>
                      <w:p w14:paraId="57BC28D2" w14:textId="6B488193" w:rsidR="004A0D7D" w:rsidRPr="0076230D" w:rsidRDefault="004A0D7D" w:rsidP="00BC211A">
                        <w:pPr>
                          <w:pStyle w:val="Caption"/>
                          <w:rPr>
                            <w:rFonts w:ascii="Times New Roman" w:hAnsi="Times New Roman" w:cs="Times New Roman"/>
                            <w:noProof/>
                            <w:color w:val="auto"/>
                            <w:sz w:val="24"/>
                            <w:szCs w:val="24"/>
                          </w:rPr>
                        </w:pPr>
                        <w:r w:rsidRPr="0076230D">
                          <w:rPr>
                            <w:rFonts w:ascii="Times New Roman" w:hAnsi="Times New Roman" w:cs="Times New Roman"/>
                            <w:color w:val="auto"/>
                            <w:sz w:val="24"/>
                            <w:szCs w:val="24"/>
                          </w:rPr>
                          <w:t xml:space="preserve">Figure </w:t>
                        </w:r>
                        <w:r>
                          <w:rPr>
                            <w:rFonts w:ascii="Times New Roman" w:hAnsi="Times New Roman" w:cs="Times New Roman"/>
                            <w:color w:val="auto"/>
                            <w:sz w:val="24"/>
                            <w:szCs w:val="24"/>
                          </w:rPr>
                          <w:t>4: A Google Earth close up view of the Kunene anorthosite sites south of the Zebra Mountains. Pink sites are Walker (2016) and red are Larson (2015).</w:t>
                        </w:r>
                      </w:p>
                    </w:txbxContent>
                  </v:textbox>
                </v:shape>
                <w10:wrap type="through"/>
              </v:group>
            </w:pict>
          </mc:Fallback>
        </mc:AlternateContent>
      </w:r>
    </w:p>
    <w:p w14:paraId="0750036E" w14:textId="4DBA6BE0" w:rsidR="002D56E7" w:rsidRPr="003B1588" w:rsidRDefault="002D56E7" w:rsidP="00704F60">
      <w:pPr>
        <w:rPr>
          <w:rFonts w:ascii="Times New Roman" w:eastAsia="Times New Roman" w:hAnsi="Times New Roman" w:cs="Times New Roman"/>
          <w:color w:val="000000"/>
        </w:rPr>
      </w:pPr>
    </w:p>
    <w:p w14:paraId="23A045C4" w14:textId="77777777" w:rsidR="002D56E7" w:rsidRPr="003B1588" w:rsidRDefault="002D56E7" w:rsidP="00704F60">
      <w:pPr>
        <w:rPr>
          <w:rFonts w:ascii="Times New Roman" w:eastAsia="Times New Roman" w:hAnsi="Times New Roman" w:cs="Times New Roman"/>
          <w:color w:val="000000"/>
        </w:rPr>
      </w:pPr>
    </w:p>
    <w:p w14:paraId="56A14084" w14:textId="77777777" w:rsidR="002D56E7" w:rsidRPr="003B1588" w:rsidRDefault="002D56E7" w:rsidP="00704F60">
      <w:pPr>
        <w:rPr>
          <w:rFonts w:ascii="Times New Roman" w:eastAsia="Times New Roman" w:hAnsi="Times New Roman" w:cs="Times New Roman"/>
          <w:color w:val="000000"/>
        </w:rPr>
      </w:pPr>
    </w:p>
    <w:p w14:paraId="0334EE1F" w14:textId="77777777" w:rsidR="002D56E7" w:rsidRPr="003B1588" w:rsidRDefault="002D56E7" w:rsidP="00704F60">
      <w:pPr>
        <w:rPr>
          <w:rFonts w:ascii="Times New Roman" w:eastAsia="Times New Roman" w:hAnsi="Times New Roman" w:cs="Times New Roman"/>
          <w:color w:val="000000"/>
        </w:rPr>
      </w:pPr>
    </w:p>
    <w:p w14:paraId="209FD51C" w14:textId="77777777" w:rsidR="002D56E7" w:rsidRPr="003B1588" w:rsidRDefault="002D56E7" w:rsidP="00704F60">
      <w:pPr>
        <w:rPr>
          <w:rFonts w:ascii="Times New Roman" w:eastAsia="Times New Roman" w:hAnsi="Times New Roman" w:cs="Times New Roman"/>
          <w:color w:val="000000"/>
        </w:rPr>
      </w:pPr>
    </w:p>
    <w:p w14:paraId="2EBF4F58" w14:textId="77777777" w:rsidR="002D56E7" w:rsidRPr="003B1588" w:rsidRDefault="002D56E7" w:rsidP="00704F60">
      <w:pPr>
        <w:rPr>
          <w:rFonts w:ascii="Times New Roman" w:eastAsia="Times New Roman" w:hAnsi="Times New Roman" w:cs="Times New Roman"/>
          <w:color w:val="000000"/>
        </w:rPr>
      </w:pPr>
    </w:p>
    <w:p w14:paraId="7C53A7F9" w14:textId="77777777" w:rsidR="002D56E7" w:rsidRPr="003B1588" w:rsidRDefault="002D56E7" w:rsidP="00704F60">
      <w:pPr>
        <w:rPr>
          <w:rFonts w:ascii="Times New Roman" w:eastAsia="Times New Roman" w:hAnsi="Times New Roman" w:cs="Times New Roman"/>
          <w:color w:val="000000"/>
        </w:rPr>
      </w:pPr>
    </w:p>
    <w:p w14:paraId="306006D3" w14:textId="77777777" w:rsidR="002D56E7" w:rsidRPr="003B1588" w:rsidRDefault="002D56E7" w:rsidP="00704F60">
      <w:pPr>
        <w:rPr>
          <w:rFonts w:ascii="Times New Roman" w:eastAsia="Times New Roman" w:hAnsi="Times New Roman" w:cs="Times New Roman"/>
          <w:color w:val="000000"/>
        </w:rPr>
      </w:pPr>
    </w:p>
    <w:p w14:paraId="6EF2A0CB" w14:textId="77777777" w:rsidR="002D56E7" w:rsidRPr="003B1588" w:rsidRDefault="002D56E7" w:rsidP="00704F60">
      <w:pPr>
        <w:rPr>
          <w:rFonts w:ascii="Times New Roman" w:eastAsia="Times New Roman" w:hAnsi="Times New Roman" w:cs="Times New Roman"/>
          <w:color w:val="000000"/>
        </w:rPr>
      </w:pPr>
    </w:p>
    <w:p w14:paraId="6D0F8B46" w14:textId="77777777" w:rsidR="002D56E7" w:rsidRPr="003B1588" w:rsidRDefault="002D56E7" w:rsidP="00704F60">
      <w:pPr>
        <w:rPr>
          <w:rFonts w:ascii="Times New Roman" w:eastAsia="Times New Roman" w:hAnsi="Times New Roman" w:cs="Times New Roman"/>
          <w:color w:val="000000"/>
        </w:rPr>
      </w:pPr>
    </w:p>
    <w:p w14:paraId="085EDC44" w14:textId="77777777" w:rsidR="002D56E7" w:rsidRPr="003B1588" w:rsidRDefault="002D56E7" w:rsidP="00704F60">
      <w:pPr>
        <w:rPr>
          <w:rFonts w:ascii="Times New Roman" w:eastAsia="Times New Roman" w:hAnsi="Times New Roman" w:cs="Times New Roman"/>
          <w:color w:val="000000"/>
        </w:rPr>
      </w:pPr>
    </w:p>
    <w:p w14:paraId="3A34DC78" w14:textId="77777777" w:rsidR="002D56E7" w:rsidRPr="003B1588" w:rsidRDefault="002D56E7" w:rsidP="00704F60">
      <w:pPr>
        <w:rPr>
          <w:rFonts w:ascii="Times New Roman" w:eastAsia="Times New Roman" w:hAnsi="Times New Roman" w:cs="Times New Roman"/>
          <w:color w:val="000000"/>
        </w:rPr>
      </w:pPr>
    </w:p>
    <w:p w14:paraId="18FAB12D" w14:textId="77777777" w:rsidR="002D56E7" w:rsidRPr="003B1588" w:rsidRDefault="002D56E7" w:rsidP="00704F60">
      <w:pPr>
        <w:rPr>
          <w:rFonts w:ascii="Times New Roman" w:eastAsia="Times New Roman" w:hAnsi="Times New Roman" w:cs="Times New Roman"/>
          <w:color w:val="000000"/>
        </w:rPr>
      </w:pPr>
    </w:p>
    <w:p w14:paraId="646BCD0F" w14:textId="77777777" w:rsidR="002D56E7" w:rsidRPr="003B1588" w:rsidRDefault="002D56E7" w:rsidP="00704F60">
      <w:pPr>
        <w:rPr>
          <w:rFonts w:ascii="Times New Roman" w:eastAsia="Times New Roman" w:hAnsi="Times New Roman" w:cs="Times New Roman"/>
          <w:color w:val="000000"/>
        </w:rPr>
      </w:pPr>
    </w:p>
    <w:p w14:paraId="16A69DC1" w14:textId="77777777" w:rsidR="002D56E7" w:rsidRPr="003B1588" w:rsidRDefault="002D56E7" w:rsidP="00704F60">
      <w:pPr>
        <w:rPr>
          <w:rFonts w:ascii="Times New Roman" w:eastAsia="Times New Roman" w:hAnsi="Times New Roman" w:cs="Times New Roman"/>
          <w:color w:val="000000"/>
        </w:rPr>
      </w:pPr>
    </w:p>
    <w:p w14:paraId="40CC492E" w14:textId="77777777" w:rsidR="002D56E7" w:rsidRPr="003B1588" w:rsidRDefault="002D56E7" w:rsidP="00704F60">
      <w:pPr>
        <w:rPr>
          <w:rFonts w:ascii="Times New Roman" w:eastAsia="Times New Roman" w:hAnsi="Times New Roman" w:cs="Times New Roman"/>
          <w:color w:val="000000"/>
        </w:rPr>
      </w:pPr>
    </w:p>
    <w:p w14:paraId="78203C94" w14:textId="77777777" w:rsidR="002D56E7" w:rsidRPr="003B1588" w:rsidRDefault="002D56E7" w:rsidP="00704F60">
      <w:pPr>
        <w:rPr>
          <w:rFonts w:ascii="Times New Roman" w:eastAsia="Times New Roman" w:hAnsi="Times New Roman" w:cs="Times New Roman"/>
          <w:color w:val="000000"/>
        </w:rPr>
      </w:pPr>
    </w:p>
    <w:p w14:paraId="07C0F5ED" w14:textId="4CC76B94" w:rsidR="002D56E7" w:rsidRPr="003B1588" w:rsidRDefault="00BC211A" w:rsidP="00704F60">
      <w:pPr>
        <w:rPr>
          <w:rFonts w:ascii="Times New Roman" w:eastAsia="Times New Roman" w:hAnsi="Times New Roman" w:cs="Times New Roman"/>
          <w:color w:val="000000"/>
        </w:rPr>
      </w:pPr>
      <w:r w:rsidRPr="003B1588">
        <w:rPr>
          <w:rFonts w:ascii="Times New Roman" w:eastAsia="Times New Roman" w:hAnsi="Times New Roman" w:cs="Times New Roman"/>
          <w:noProof/>
          <w:color w:val="000000"/>
        </w:rPr>
        <mc:AlternateContent>
          <mc:Choice Requires="wpg">
            <w:drawing>
              <wp:anchor distT="0" distB="0" distL="114300" distR="114300" simplePos="0" relativeHeight="251678720" behindDoc="0" locked="0" layoutInCell="1" allowOverlap="1" wp14:anchorId="1976FD29" wp14:editId="352C2A4F">
                <wp:simplePos x="0" y="0"/>
                <wp:positionH relativeFrom="column">
                  <wp:posOffset>-368300</wp:posOffset>
                </wp:positionH>
                <wp:positionV relativeFrom="paragraph">
                  <wp:posOffset>25400</wp:posOffset>
                </wp:positionV>
                <wp:extent cx="6235065" cy="5003800"/>
                <wp:effectExtent l="25400" t="25400" r="13335" b="0"/>
                <wp:wrapThrough wrapText="bothSides">
                  <wp:wrapPolygon edited="0">
                    <wp:start x="-88" y="-110"/>
                    <wp:lineTo x="-88" y="18969"/>
                    <wp:lineTo x="10735" y="19188"/>
                    <wp:lineTo x="352" y="19407"/>
                    <wp:lineTo x="352" y="21490"/>
                    <wp:lineTo x="20678" y="21490"/>
                    <wp:lineTo x="20854" y="19517"/>
                    <wp:lineTo x="19886" y="19188"/>
                    <wp:lineTo x="21558" y="18969"/>
                    <wp:lineTo x="21558" y="-110"/>
                    <wp:lineTo x="-88" y="-110"/>
                  </wp:wrapPolygon>
                </wp:wrapThrough>
                <wp:docPr id="19" name="Group 19"/>
                <wp:cNvGraphicFramePr/>
                <a:graphic xmlns:a="http://schemas.openxmlformats.org/drawingml/2006/main">
                  <a:graphicData uri="http://schemas.microsoft.com/office/word/2010/wordprocessingGroup">
                    <wpg:wgp>
                      <wpg:cNvGrpSpPr/>
                      <wpg:grpSpPr>
                        <a:xfrm>
                          <a:off x="0" y="0"/>
                          <a:ext cx="6235065" cy="5003800"/>
                          <a:chOff x="0" y="0"/>
                          <a:chExt cx="6235065" cy="5003800"/>
                        </a:xfrm>
                      </wpg:grpSpPr>
                      <pic:pic xmlns:pic="http://schemas.openxmlformats.org/drawingml/2006/picture">
                        <pic:nvPicPr>
                          <pic:cNvPr id="14" name="Picture 14" descr="Macintosh HD:Users:oliviawalker:Documents:YALE:Thesis:Figures:Epembe Close Up copy.jpg"/>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35065" cy="4390390"/>
                          </a:xfrm>
                          <a:prstGeom prst="rect">
                            <a:avLst/>
                          </a:prstGeom>
                          <a:noFill/>
                          <a:ln w="12700" cmpd="sng">
                            <a:solidFill>
                              <a:srgbClr val="000000"/>
                            </a:solidFill>
                          </a:ln>
                        </pic:spPr>
                      </pic:pic>
                      <wps:wsp>
                        <wps:cNvPr id="17" name="Text Box 17"/>
                        <wps:cNvSpPr txBox="1"/>
                        <wps:spPr>
                          <a:xfrm>
                            <a:off x="139700" y="4546600"/>
                            <a:ext cx="5814060" cy="4572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FC238BA" w14:textId="25738AF2" w:rsidR="004A0D7D" w:rsidRPr="0076230D" w:rsidRDefault="004A0D7D" w:rsidP="00BC211A">
                              <w:pPr>
                                <w:pStyle w:val="Caption"/>
                                <w:rPr>
                                  <w:rFonts w:ascii="Times New Roman" w:hAnsi="Times New Roman" w:cs="Times New Roman"/>
                                  <w:noProof/>
                                  <w:color w:val="auto"/>
                                  <w:sz w:val="24"/>
                                  <w:szCs w:val="24"/>
                                </w:rPr>
                              </w:pPr>
                              <w:r w:rsidRPr="0076230D">
                                <w:rPr>
                                  <w:rFonts w:ascii="Times New Roman" w:hAnsi="Times New Roman" w:cs="Times New Roman"/>
                                  <w:color w:val="auto"/>
                                  <w:sz w:val="24"/>
                                  <w:szCs w:val="24"/>
                                </w:rPr>
                                <w:t xml:space="preserve">Figure </w:t>
                              </w:r>
                              <w:r>
                                <w:rPr>
                                  <w:rFonts w:ascii="Times New Roman" w:hAnsi="Times New Roman" w:cs="Times New Roman"/>
                                  <w:color w:val="auto"/>
                                  <w:sz w:val="24"/>
                                  <w:szCs w:val="24"/>
                                </w:rPr>
                                <w:t>5: A Google Earth close up view of the Epembe dyke suite sites. Pink sites are Walker (2016) and red are Larson (2015).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9" o:spid="_x0000_s1038" style="position:absolute;margin-left:-28.95pt;margin-top:2pt;width:490.95pt;height:394pt;z-index:251678720" coordsize="6235065,50038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">
                <v:shape id="Picture 14" o:spid="_x0000_s1039" type="#_x0000_t75" alt="Macintosh HD:Users:oliviawalker:Documents:YALE:Thesis:Figures:Epembe Close Up copy.jpg" style="position:absolute;width:6235065;height:43903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HI&#10;K6S+AAAA2wAAAA8AAABkcnMvZG93bnJldi54bWxET81qAjEQvhf6DmEK3mrWIkW2RhG1IvWk7QNM&#10;N2OyupksSdT17Y0geJuP73fG08414kwh1p4VDPoFCOLK65qNgr/f7/cRiJiQNTaeScGVIkwnry9j&#10;LLW/8JbOu2REDuFYogKbUltKGStLDmPft8SZ2/vgMGUYjNQBLzncNfKjKD6lw5pzg8WW5paq4+7k&#10;FBh3MIzc/NT2f7aoVhjWy8NGqd5bN/sCkahLT/HDvdZ5/hDuv+QD5OQG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BHIK6S+AAAA2wAAAA8AAAAAAAAAAAAAAAAAnAIAAGRycy9k&#10;b3ducmV2LnhtbFBLBQYAAAAABAAEAPcAAACHAwAAAAA=&#10;" stroked="t" strokeweight="1pt">
                  <v:imagedata r:id="rId18" o:title="Epembe Close Up copy.jpg"/>
                  <v:path arrowok="t"/>
                </v:shape>
                <v:shape id="Text Box 17" o:spid="_x0000_s1040" type="#_x0000_t202" style="position:absolute;left:139700;top:4546600;width:5814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y0wqwwAA&#10;ANsAAAAPAAAAZHJzL2Rvd25yZXYueG1sRE9La8JAEL4L/Q/LFHqRumkOUVJXabWFHuohKp6H7JgE&#10;s7Nhd83j33cLhd7m43vOejuaVvTkfGNZwcsiAUFcWt1wpeB8+nxegfABWWNrmRRM5GG7eZitMdd2&#10;4IL6Y6hEDGGfo4I6hC6X0pc1GfQL2xFH7mqdwRChq6R2OMRw08o0STJpsOHYUGNHu5rK2/FuFGR7&#10;dx8K3s33549vPHRVenmfLko9PY5vryACjeFf/Of+0nH+En5/iQfIzQ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Wy0wqwwAAANsAAAAPAAAAAAAAAAAAAAAAAJcCAABkcnMvZG93&#10;bnJldi54bWxQSwUGAAAAAAQABAD1AAAAhwMAAAAA&#10;" stroked="f">
                  <v:textbox inset="0,0,0,0">
                    <w:txbxContent>
                      <w:p w14:paraId="3FC238BA" w14:textId="25738AF2" w:rsidR="004A0D7D" w:rsidRPr="0076230D" w:rsidRDefault="004A0D7D" w:rsidP="00BC211A">
                        <w:pPr>
                          <w:pStyle w:val="Caption"/>
                          <w:rPr>
                            <w:rFonts w:ascii="Times New Roman" w:hAnsi="Times New Roman" w:cs="Times New Roman"/>
                            <w:noProof/>
                            <w:color w:val="auto"/>
                            <w:sz w:val="24"/>
                            <w:szCs w:val="24"/>
                          </w:rPr>
                        </w:pPr>
                        <w:r w:rsidRPr="0076230D">
                          <w:rPr>
                            <w:rFonts w:ascii="Times New Roman" w:hAnsi="Times New Roman" w:cs="Times New Roman"/>
                            <w:color w:val="auto"/>
                            <w:sz w:val="24"/>
                            <w:szCs w:val="24"/>
                          </w:rPr>
                          <w:t xml:space="preserve">Figure </w:t>
                        </w:r>
                        <w:r>
                          <w:rPr>
                            <w:rFonts w:ascii="Times New Roman" w:hAnsi="Times New Roman" w:cs="Times New Roman"/>
                            <w:color w:val="auto"/>
                            <w:sz w:val="24"/>
                            <w:szCs w:val="24"/>
                          </w:rPr>
                          <w:t>5: A Google Earth close up view of the Epembe dyke suite sites. Pink sites are Walker (2016) and red are Larson (2015).</w:t>
                        </w:r>
                      </w:p>
                    </w:txbxContent>
                  </v:textbox>
                </v:shape>
                <w10:wrap type="through"/>
              </v:group>
            </w:pict>
          </mc:Fallback>
        </mc:AlternateContent>
      </w:r>
    </w:p>
    <w:p w14:paraId="10A737D4" w14:textId="77777777" w:rsidR="002D56E7" w:rsidRPr="003B1588" w:rsidRDefault="002D56E7" w:rsidP="00704F60">
      <w:pPr>
        <w:rPr>
          <w:rFonts w:ascii="Times New Roman" w:eastAsia="Times New Roman" w:hAnsi="Times New Roman" w:cs="Times New Roman"/>
          <w:color w:val="000000"/>
        </w:rPr>
      </w:pPr>
    </w:p>
    <w:p w14:paraId="7A15725D" w14:textId="77777777" w:rsidR="002D56E7" w:rsidRPr="003B1588" w:rsidRDefault="002D56E7" w:rsidP="00704F60">
      <w:pPr>
        <w:rPr>
          <w:rFonts w:ascii="Times New Roman" w:eastAsia="Times New Roman" w:hAnsi="Times New Roman" w:cs="Times New Roman"/>
          <w:color w:val="000000"/>
        </w:rPr>
      </w:pPr>
    </w:p>
    <w:p w14:paraId="23D15C63" w14:textId="55F97272" w:rsidR="002D56E7" w:rsidRPr="003B1588" w:rsidRDefault="002D56E7" w:rsidP="00704F60">
      <w:pPr>
        <w:rPr>
          <w:rFonts w:ascii="Times New Roman" w:eastAsia="Times New Roman" w:hAnsi="Times New Roman" w:cs="Times New Roman"/>
          <w:color w:val="000000"/>
        </w:rPr>
      </w:pPr>
    </w:p>
    <w:p w14:paraId="31D20C85" w14:textId="77777777" w:rsidR="002D56E7" w:rsidRPr="003B1588" w:rsidRDefault="002D56E7" w:rsidP="00704F60">
      <w:pPr>
        <w:rPr>
          <w:rFonts w:ascii="Times New Roman" w:eastAsia="Times New Roman" w:hAnsi="Times New Roman" w:cs="Times New Roman"/>
          <w:color w:val="000000"/>
        </w:rPr>
      </w:pPr>
    </w:p>
    <w:p w14:paraId="623719E3" w14:textId="77777777" w:rsidR="002D56E7" w:rsidRPr="003B1588" w:rsidRDefault="002D56E7" w:rsidP="00704F60">
      <w:pPr>
        <w:rPr>
          <w:rFonts w:ascii="Times New Roman" w:eastAsia="Times New Roman" w:hAnsi="Times New Roman" w:cs="Times New Roman"/>
          <w:color w:val="000000"/>
        </w:rPr>
      </w:pPr>
    </w:p>
    <w:p w14:paraId="76E915EB" w14:textId="77777777" w:rsidR="002D56E7" w:rsidRPr="003B1588" w:rsidRDefault="002D56E7" w:rsidP="00704F60">
      <w:pPr>
        <w:rPr>
          <w:rFonts w:ascii="Times New Roman" w:eastAsia="Times New Roman" w:hAnsi="Times New Roman" w:cs="Times New Roman"/>
          <w:color w:val="000000"/>
        </w:rPr>
      </w:pPr>
    </w:p>
    <w:p w14:paraId="66FACD42" w14:textId="77777777" w:rsidR="002D56E7" w:rsidRPr="003B1588" w:rsidRDefault="002D56E7" w:rsidP="00704F60">
      <w:pPr>
        <w:rPr>
          <w:rFonts w:ascii="Times New Roman" w:eastAsia="Times New Roman" w:hAnsi="Times New Roman" w:cs="Times New Roman"/>
          <w:color w:val="000000"/>
        </w:rPr>
      </w:pPr>
    </w:p>
    <w:p w14:paraId="3EA1449A" w14:textId="77777777" w:rsidR="002D56E7" w:rsidRPr="003B1588" w:rsidRDefault="002D56E7" w:rsidP="00704F60">
      <w:pPr>
        <w:rPr>
          <w:rFonts w:ascii="Times New Roman" w:eastAsia="Times New Roman" w:hAnsi="Times New Roman" w:cs="Times New Roman"/>
          <w:color w:val="000000"/>
        </w:rPr>
      </w:pPr>
    </w:p>
    <w:p w14:paraId="4BD1A9CD" w14:textId="77777777" w:rsidR="002D56E7" w:rsidRPr="003B1588" w:rsidRDefault="002D56E7" w:rsidP="00704F60">
      <w:pPr>
        <w:rPr>
          <w:rFonts w:ascii="Times New Roman" w:eastAsia="Times New Roman" w:hAnsi="Times New Roman" w:cs="Times New Roman"/>
          <w:color w:val="000000"/>
        </w:rPr>
      </w:pPr>
    </w:p>
    <w:p w14:paraId="456BFFDA" w14:textId="77777777" w:rsidR="002D56E7" w:rsidRPr="003B1588" w:rsidRDefault="002D56E7" w:rsidP="00704F60">
      <w:pPr>
        <w:rPr>
          <w:rFonts w:ascii="Times New Roman" w:eastAsia="Times New Roman" w:hAnsi="Times New Roman" w:cs="Times New Roman"/>
          <w:color w:val="000000"/>
        </w:rPr>
      </w:pPr>
    </w:p>
    <w:p w14:paraId="5B433AFD" w14:textId="77777777" w:rsidR="002D56E7" w:rsidRPr="003B1588" w:rsidRDefault="002D56E7" w:rsidP="00704F60">
      <w:pPr>
        <w:rPr>
          <w:rFonts w:ascii="Times New Roman" w:eastAsia="Times New Roman" w:hAnsi="Times New Roman" w:cs="Times New Roman"/>
          <w:color w:val="000000"/>
        </w:rPr>
      </w:pPr>
    </w:p>
    <w:p w14:paraId="3D3AF239" w14:textId="77777777" w:rsidR="002D56E7" w:rsidRPr="003B1588" w:rsidRDefault="002D56E7" w:rsidP="00704F60">
      <w:pPr>
        <w:rPr>
          <w:rFonts w:ascii="Times New Roman" w:eastAsia="Times New Roman" w:hAnsi="Times New Roman" w:cs="Times New Roman"/>
          <w:color w:val="000000"/>
        </w:rPr>
      </w:pPr>
    </w:p>
    <w:p w14:paraId="196B4748" w14:textId="77777777" w:rsidR="002D56E7" w:rsidRPr="003B1588" w:rsidRDefault="002D56E7" w:rsidP="00704F60">
      <w:pPr>
        <w:rPr>
          <w:rFonts w:ascii="Times New Roman" w:eastAsia="Times New Roman" w:hAnsi="Times New Roman" w:cs="Times New Roman"/>
          <w:color w:val="000000"/>
        </w:rPr>
      </w:pPr>
    </w:p>
    <w:p w14:paraId="439A4F13" w14:textId="77777777" w:rsidR="002D56E7" w:rsidRPr="003B1588" w:rsidRDefault="002D56E7" w:rsidP="00704F60">
      <w:pPr>
        <w:rPr>
          <w:rFonts w:ascii="Times New Roman" w:eastAsia="Times New Roman" w:hAnsi="Times New Roman" w:cs="Times New Roman"/>
          <w:color w:val="000000"/>
        </w:rPr>
      </w:pPr>
    </w:p>
    <w:p w14:paraId="11D87568" w14:textId="77777777" w:rsidR="002D56E7" w:rsidRPr="003B1588" w:rsidRDefault="002D56E7" w:rsidP="00704F60">
      <w:pPr>
        <w:rPr>
          <w:rFonts w:ascii="Times New Roman" w:eastAsia="Times New Roman" w:hAnsi="Times New Roman" w:cs="Times New Roman"/>
          <w:color w:val="000000"/>
        </w:rPr>
      </w:pPr>
    </w:p>
    <w:p w14:paraId="3DD7E17D" w14:textId="77777777" w:rsidR="002D56E7" w:rsidRPr="003B1588" w:rsidRDefault="002D56E7" w:rsidP="00704F60">
      <w:pPr>
        <w:rPr>
          <w:rFonts w:ascii="Times New Roman" w:eastAsia="Times New Roman" w:hAnsi="Times New Roman" w:cs="Times New Roman"/>
          <w:color w:val="000000"/>
        </w:rPr>
        <w:sectPr w:rsidR="002D56E7" w:rsidRPr="003B1588" w:rsidSect="00A9346B">
          <w:headerReference w:type="even" r:id="rId19"/>
          <w:headerReference w:type="default" r:id="rId20"/>
          <w:footerReference w:type="even" r:id="rId21"/>
          <w:footerReference w:type="default" r:id="rId22"/>
          <w:headerReference w:type="first" r:id="rId23"/>
          <w:footerReference w:type="first" r:id="rId24"/>
          <w:pgSz w:w="12240" w:h="15840"/>
          <w:pgMar w:top="1440" w:right="1800" w:bottom="1440" w:left="1800" w:header="720" w:footer="720" w:gutter="0"/>
          <w:pgNumType w:start="0"/>
          <w:cols w:space="720"/>
          <w:titlePg/>
          <w:docGrid w:linePitch="360"/>
        </w:sectPr>
      </w:pPr>
    </w:p>
    <w:p w14:paraId="62CD01FB" w14:textId="66B455EC" w:rsidR="00132711" w:rsidRPr="003B1588" w:rsidRDefault="00911058">
      <w:pPr>
        <w:rPr>
          <w:rFonts w:ascii="Times New Roman" w:hAnsi="Times New Roman" w:cs="Times New Roman"/>
          <w:b/>
        </w:rPr>
      </w:pPr>
      <w:r w:rsidRPr="003B1588">
        <w:rPr>
          <w:rFonts w:ascii="Times New Roman" w:hAnsi="Times New Roman" w:cs="Times New Roman"/>
          <w:noProof/>
        </w:rPr>
        <mc:AlternateContent>
          <mc:Choice Requires="wps">
            <w:drawing>
              <wp:anchor distT="0" distB="0" distL="114300" distR="114300" simplePos="0" relativeHeight="251659264" behindDoc="0" locked="0" layoutInCell="1" allowOverlap="1" wp14:anchorId="2D1C04C3" wp14:editId="5AF6AE36">
                <wp:simplePos x="0" y="0"/>
                <wp:positionH relativeFrom="column">
                  <wp:posOffset>0</wp:posOffset>
                </wp:positionH>
                <wp:positionV relativeFrom="paragraph">
                  <wp:posOffset>-114300</wp:posOffset>
                </wp:positionV>
                <wp:extent cx="4572000" cy="342900"/>
                <wp:effectExtent l="0" t="0" r="0" b="12700"/>
                <wp:wrapNone/>
                <wp:docPr id="1" name="Text Box 1"/>
                <wp:cNvGraphicFramePr/>
                <a:graphic xmlns:a="http://schemas.openxmlformats.org/drawingml/2006/main">
                  <a:graphicData uri="http://schemas.microsoft.com/office/word/2010/wordprocessingShape">
                    <wps:wsp>
                      <wps:cNvSpPr txBox="1"/>
                      <wps:spPr>
                        <a:xfrm>
                          <a:off x="0" y="0"/>
                          <a:ext cx="4572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5F6942" w14:textId="490D7330" w:rsidR="004A0D7D" w:rsidRPr="00911058" w:rsidRDefault="004A0D7D">
                            <w:pPr>
                              <w:rPr>
                                <w:rFonts w:ascii="Times New Roman" w:hAnsi="Times New Roman" w:cs="Times New Roman"/>
                                <w:b/>
                              </w:rPr>
                            </w:pPr>
                            <w:r w:rsidRPr="00911058">
                              <w:rPr>
                                <w:rFonts w:ascii="Times New Roman" w:hAnsi="Times New Roman" w:cs="Times New Roman"/>
                                <w:b/>
                              </w:rPr>
                              <w:t>Table 1</w:t>
                            </w:r>
                            <w:r>
                              <w:rPr>
                                <w:rFonts w:ascii="Times New Roman" w:hAnsi="Times New Roman" w:cs="Times New Roman"/>
                                <w:b/>
                              </w:rPr>
                              <w:t>: Paleomagnetic site information for this study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 o:spid="_x0000_s1041" type="#_x0000_t202" style="position:absolute;margin-left:0;margin-top:-8.95pt;width:5in;height:27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" filled="f" stroked="f">
                <v:textbox>
                  <w:txbxContent>
                    <w:p w14:paraId="115F6942" w14:textId="490D7330" w:rsidR="004A0D7D" w:rsidRPr="00911058" w:rsidRDefault="004A0D7D">
                      <w:pPr>
                        <w:rPr>
                          <w:rFonts w:ascii="Times New Roman" w:hAnsi="Times New Roman" w:cs="Times New Roman"/>
                          <w:b/>
                        </w:rPr>
                      </w:pPr>
                      <w:r w:rsidRPr="00911058">
                        <w:rPr>
                          <w:rFonts w:ascii="Times New Roman" w:hAnsi="Times New Roman" w:cs="Times New Roman"/>
                          <w:b/>
                        </w:rPr>
                        <w:t>Table 1</w:t>
                      </w:r>
                      <w:r>
                        <w:rPr>
                          <w:rFonts w:ascii="Times New Roman" w:hAnsi="Times New Roman" w:cs="Times New Roman"/>
                          <w:b/>
                        </w:rPr>
                        <w:t>: Paleomagnetic site information for this study</w:t>
                      </w:r>
                    </w:p>
                  </w:txbxContent>
                </v:textbox>
              </v:shape>
            </w:pict>
          </mc:Fallback>
        </mc:AlternateContent>
      </w:r>
    </w:p>
    <w:tbl>
      <w:tblPr>
        <w:tblW w:w="14768" w:type="dxa"/>
        <w:tblInd w:w="93" w:type="dxa"/>
        <w:tblLook w:val="04A0" w:firstRow="1" w:lastRow="0" w:firstColumn="1" w:lastColumn="0" w:noHBand="0" w:noVBand="1"/>
      </w:tblPr>
      <w:tblGrid>
        <w:gridCol w:w="1343"/>
        <w:gridCol w:w="1362"/>
        <w:gridCol w:w="1299"/>
        <w:gridCol w:w="1426"/>
        <w:gridCol w:w="1762"/>
        <w:gridCol w:w="7576"/>
      </w:tblGrid>
      <w:tr w:rsidR="00132711" w:rsidRPr="003B1588" w14:paraId="4CF5CCBA" w14:textId="77777777" w:rsidTr="00BA6A6C">
        <w:trPr>
          <w:trHeight w:val="602"/>
        </w:trPr>
        <w:tc>
          <w:tcPr>
            <w:tcW w:w="1343" w:type="dxa"/>
            <w:tcBorders>
              <w:top w:val="single" w:sz="4" w:space="0" w:color="4F81BD"/>
              <w:left w:val="single" w:sz="4" w:space="0" w:color="4F81BD"/>
              <w:bottom w:val="single" w:sz="8" w:space="0" w:color="4F81BD"/>
              <w:right w:val="single" w:sz="4" w:space="0" w:color="4F81BD"/>
            </w:tcBorders>
            <w:shd w:val="clear" w:color="auto" w:fill="auto"/>
            <w:noWrap/>
            <w:vAlign w:val="bottom"/>
            <w:hideMark/>
          </w:tcPr>
          <w:p w14:paraId="1DB66978" w14:textId="77777777" w:rsidR="00132711" w:rsidRPr="003B1588" w:rsidRDefault="00132711" w:rsidP="00132711">
            <w:pPr>
              <w:jc w:val="center"/>
              <w:rPr>
                <w:rFonts w:ascii="Times New Roman" w:eastAsia="Times New Roman" w:hAnsi="Times New Roman" w:cs="Times New Roman"/>
                <w:b/>
                <w:bCs/>
                <w:color w:val="000000"/>
                <w:sz w:val="22"/>
                <w:szCs w:val="22"/>
              </w:rPr>
            </w:pPr>
            <w:r w:rsidRPr="003B1588">
              <w:rPr>
                <w:rFonts w:ascii="Times New Roman" w:eastAsia="Times New Roman" w:hAnsi="Times New Roman" w:cs="Times New Roman"/>
                <w:b/>
                <w:bCs/>
                <w:color w:val="000000"/>
                <w:sz w:val="22"/>
                <w:szCs w:val="22"/>
              </w:rPr>
              <w:t>Site Number</w:t>
            </w:r>
          </w:p>
        </w:tc>
        <w:tc>
          <w:tcPr>
            <w:tcW w:w="1362" w:type="dxa"/>
            <w:tcBorders>
              <w:top w:val="single" w:sz="4" w:space="0" w:color="4F81BD"/>
              <w:left w:val="single" w:sz="4" w:space="0" w:color="4F81BD"/>
              <w:bottom w:val="single" w:sz="8" w:space="0" w:color="4F81BD"/>
              <w:right w:val="single" w:sz="4" w:space="0" w:color="4F81BD"/>
            </w:tcBorders>
            <w:shd w:val="clear" w:color="auto" w:fill="auto"/>
            <w:vAlign w:val="bottom"/>
            <w:hideMark/>
          </w:tcPr>
          <w:p w14:paraId="79F8E680" w14:textId="6B5DC0A9" w:rsidR="00132711" w:rsidRPr="003B1588" w:rsidRDefault="00132711" w:rsidP="00B97BAE">
            <w:pPr>
              <w:jc w:val="right"/>
              <w:rPr>
                <w:rFonts w:ascii="Times New Roman" w:eastAsia="Times New Roman" w:hAnsi="Times New Roman" w:cs="Times New Roman"/>
                <w:b/>
                <w:bCs/>
                <w:color w:val="000000"/>
                <w:sz w:val="22"/>
                <w:szCs w:val="22"/>
              </w:rPr>
            </w:pPr>
            <w:r w:rsidRPr="003B1588">
              <w:rPr>
                <w:rFonts w:ascii="Times New Roman" w:eastAsia="Times New Roman" w:hAnsi="Times New Roman" w:cs="Times New Roman"/>
                <w:b/>
                <w:bCs/>
                <w:color w:val="000000"/>
                <w:sz w:val="22"/>
                <w:szCs w:val="22"/>
              </w:rPr>
              <w:t>Samples Collected</w:t>
            </w:r>
          </w:p>
        </w:tc>
        <w:tc>
          <w:tcPr>
            <w:tcW w:w="1299" w:type="dxa"/>
            <w:tcBorders>
              <w:top w:val="single" w:sz="4" w:space="0" w:color="4F81BD"/>
              <w:left w:val="single" w:sz="4" w:space="0" w:color="4F81BD"/>
              <w:bottom w:val="single" w:sz="8" w:space="0" w:color="4F81BD"/>
              <w:right w:val="single" w:sz="4" w:space="0" w:color="4F81BD"/>
            </w:tcBorders>
            <w:shd w:val="clear" w:color="auto" w:fill="auto"/>
            <w:noWrap/>
            <w:vAlign w:val="bottom"/>
            <w:hideMark/>
          </w:tcPr>
          <w:p w14:paraId="5CAFA865" w14:textId="77777777" w:rsidR="00132711" w:rsidRPr="003B1588" w:rsidRDefault="00132711" w:rsidP="00132711">
            <w:pPr>
              <w:jc w:val="center"/>
              <w:rPr>
                <w:rFonts w:ascii="Times New Roman" w:eastAsia="Times New Roman" w:hAnsi="Times New Roman" w:cs="Times New Roman"/>
                <w:b/>
                <w:bCs/>
                <w:color w:val="000000"/>
                <w:sz w:val="22"/>
                <w:szCs w:val="22"/>
              </w:rPr>
            </w:pPr>
            <w:r w:rsidRPr="003B1588">
              <w:rPr>
                <w:rFonts w:ascii="Times New Roman" w:eastAsia="Times New Roman" w:hAnsi="Times New Roman" w:cs="Times New Roman"/>
                <w:b/>
                <w:bCs/>
                <w:color w:val="000000"/>
                <w:sz w:val="22"/>
                <w:szCs w:val="22"/>
              </w:rPr>
              <w:t>Latitude</w:t>
            </w:r>
          </w:p>
        </w:tc>
        <w:tc>
          <w:tcPr>
            <w:tcW w:w="1426" w:type="dxa"/>
            <w:tcBorders>
              <w:top w:val="single" w:sz="4" w:space="0" w:color="4F81BD"/>
              <w:left w:val="single" w:sz="4" w:space="0" w:color="4F81BD"/>
              <w:bottom w:val="single" w:sz="8" w:space="0" w:color="4F81BD"/>
              <w:right w:val="single" w:sz="4" w:space="0" w:color="4F81BD"/>
            </w:tcBorders>
            <w:shd w:val="clear" w:color="auto" w:fill="auto"/>
            <w:noWrap/>
            <w:vAlign w:val="bottom"/>
            <w:hideMark/>
          </w:tcPr>
          <w:p w14:paraId="59DC1A1C" w14:textId="77777777" w:rsidR="00132711" w:rsidRPr="003B1588" w:rsidRDefault="00132711" w:rsidP="00132711">
            <w:pPr>
              <w:jc w:val="center"/>
              <w:rPr>
                <w:rFonts w:ascii="Times New Roman" w:eastAsia="Times New Roman" w:hAnsi="Times New Roman" w:cs="Times New Roman"/>
                <w:b/>
                <w:bCs/>
                <w:color w:val="000000"/>
                <w:sz w:val="22"/>
                <w:szCs w:val="22"/>
              </w:rPr>
            </w:pPr>
            <w:r w:rsidRPr="003B1588">
              <w:rPr>
                <w:rFonts w:ascii="Times New Roman" w:eastAsia="Times New Roman" w:hAnsi="Times New Roman" w:cs="Times New Roman"/>
                <w:b/>
                <w:bCs/>
                <w:color w:val="000000"/>
                <w:sz w:val="22"/>
                <w:szCs w:val="22"/>
              </w:rPr>
              <w:t>Longitude</w:t>
            </w:r>
          </w:p>
        </w:tc>
        <w:tc>
          <w:tcPr>
            <w:tcW w:w="1762" w:type="dxa"/>
            <w:tcBorders>
              <w:top w:val="single" w:sz="4" w:space="0" w:color="4F81BD"/>
              <w:left w:val="single" w:sz="4" w:space="0" w:color="4F81BD"/>
              <w:bottom w:val="single" w:sz="8" w:space="0" w:color="4F81BD"/>
              <w:right w:val="single" w:sz="4" w:space="0" w:color="4F81BD"/>
            </w:tcBorders>
            <w:shd w:val="clear" w:color="auto" w:fill="auto"/>
            <w:noWrap/>
            <w:vAlign w:val="bottom"/>
            <w:hideMark/>
          </w:tcPr>
          <w:p w14:paraId="6BE281D4" w14:textId="2408DE44" w:rsidR="00132711" w:rsidRPr="003B1588" w:rsidRDefault="00F142DA" w:rsidP="00132711">
            <w:pPr>
              <w:jc w:val="center"/>
              <w:rPr>
                <w:rFonts w:ascii="Times New Roman" w:eastAsia="Times New Roman" w:hAnsi="Times New Roman" w:cs="Times New Roman"/>
                <w:b/>
                <w:bCs/>
                <w:color w:val="000000"/>
                <w:sz w:val="22"/>
                <w:szCs w:val="22"/>
              </w:rPr>
            </w:pPr>
            <w:r w:rsidRPr="003B1588">
              <w:rPr>
                <w:rFonts w:ascii="Times New Roman" w:eastAsia="Times New Roman" w:hAnsi="Times New Roman" w:cs="Times New Roman"/>
                <w:b/>
                <w:bCs/>
                <w:color w:val="000000"/>
                <w:sz w:val="22"/>
                <w:szCs w:val="22"/>
              </w:rPr>
              <w:t xml:space="preserve">Altitude of </w:t>
            </w:r>
            <w:r w:rsidR="00132711" w:rsidRPr="003B1588">
              <w:rPr>
                <w:rFonts w:ascii="Times New Roman" w:eastAsia="Times New Roman" w:hAnsi="Times New Roman" w:cs="Times New Roman"/>
                <w:b/>
                <w:bCs/>
                <w:color w:val="000000"/>
                <w:sz w:val="22"/>
                <w:szCs w:val="22"/>
              </w:rPr>
              <w:t>Paleohorizontal</w:t>
            </w:r>
          </w:p>
        </w:tc>
        <w:tc>
          <w:tcPr>
            <w:tcW w:w="7576" w:type="dxa"/>
            <w:tcBorders>
              <w:top w:val="single" w:sz="4" w:space="0" w:color="4F81BD"/>
              <w:left w:val="single" w:sz="4" w:space="0" w:color="4F81BD"/>
              <w:bottom w:val="single" w:sz="8" w:space="0" w:color="4F81BD"/>
              <w:right w:val="single" w:sz="4" w:space="0" w:color="4F81BD"/>
            </w:tcBorders>
            <w:shd w:val="clear" w:color="auto" w:fill="auto"/>
            <w:vAlign w:val="bottom"/>
            <w:hideMark/>
          </w:tcPr>
          <w:p w14:paraId="6B9BA42A" w14:textId="77777777" w:rsidR="00132711" w:rsidRPr="003B1588" w:rsidRDefault="00132711" w:rsidP="00132711">
            <w:pPr>
              <w:jc w:val="center"/>
              <w:rPr>
                <w:rFonts w:ascii="Times New Roman" w:eastAsia="Times New Roman" w:hAnsi="Times New Roman" w:cs="Times New Roman"/>
                <w:b/>
                <w:bCs/>
                <w:color w:val="000000"/>
                <w:sz w:val="22"/>
                <w:szCs w:val="22"/>
              </w:rPr>
            </w:pPr>
            <w:r w:rsidRPr="003B1588">
              <w:rPr>
                <w:rFonts w:ascii="Times New Roman" w:eastAsia="Times New Roman" w:hAnsi="Times New Roman" w:cs="Times New Roman"/>
                <w:b/>
                <w:bCs/>
                <w:color w:val="000000"/>
                <w:sz w:val="22"/>
                <w:szCs w:val="22"/>
              </w:rPr>
              <w:t>Lithology</w:t>
            </w:r>
          </w:p>
        </w:tc>
      </w:tr>
      <w:tr w:rsidR="00132711" w:rsidRPr="003B1588" w14:paraId="58D6CD77" w14:textId="77777777" w:rsidTr="00BA6A6C">
        <w:trPr>
          <w:trHeight w:val="298"/>
        </w:trPr>
        <w:tc>
          <w:tcPr>
            <w:tcW w:w="1343"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0CBBE3F3" w14:textId="77777777"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W1501K</w:t>
            </w:r>
          </w:p>
        </w:tc>
        <w:tc>
          <w:tcPr>
            <w:tcW w:w="13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1F2495BB"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19</w:t>
            </w:r>
          </w:p>
        </w:tc>
        <w:tc>
          <w:tcPr>
            <w:tcW w:w="1299"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5990E01A"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17.35654°S</w:t>
            </w:r>
          </w:p>
        </w:tc>
        <w:tc>
          <w:tcPr>
            <w:tcW w:w="1426"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25F235FD"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016.66554°E</w:t>
            </w:r>
          </w:p>
        </w:tc>
        <w:tc>
          <w:tcPr>
            <w:tcW w:w="17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580DFE01"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095/30 S</w:t>
            </w:r>
          </w:p>
        </w:tc>
        <w:tc>
          <w:tcPr>
            <w:tcW w:w="7576" w:type="dxa"/>
            <w:tcBorders>
              <w:top w:val="single" w:sz="4" w:space="0" w:color="4F81BD"/>
              <w:left w:val="single" w:sz="4" w:space="0" w:color="4F81BD"/>
              <w:bottom w:val="single" w:sz="4" w:space="0" w:color="4F81BD"/>
              <w:right w:val="single" w:sz="4" w:space="0" w:color="4F81BD"/>
            </w:tcBorders>
            <w:shd w:val="clear" w:color="DCE6F1" w:fill="DCE6F1"/>
            <w:vAlign w:val="bottom"/>
            <w:hideMark/>
          </w:tcPr>
          <w:p w14:paraId="2BD65710" w14:textId="4E29184D" w:rsidR="00132711" w:rsidRPr="003B1588" w:rsidRDefault="002B65B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Anorthosite</w:t>
            </w:r>
            <w:r w:rsidR="00132711" w:rsidRPr="003B1588">
              <w:rPr>
                <w:rFonts w:ascii="Times New Roman" w:eastAsia="Times New Roman" w:hAnsi="Times New Roman" w:cs="Times New Roman"/>
                <w:color w:val="000000"/>
                <w:sz w:val="22"/>
                <w:szCs w:val="22"/>
              </w:rPr>
              <w:t xml:space="preserve"> ~90% Plag, increasing in grain size</w:t>
            </w:r>
          </w:p>
        </w:tc>
      </w:tr>
      <w:tr w:rsidR="00132711" w:rsidRPr="003B1588" w14:paraId="68C2C3A3" w14:textId="77777777" w:rsidTr="00BA6A6C">
        <w:trPr>
          <w:trHeight w:val="298"/>
        </w:trPr>
        <w:tc>
          <w:tcPr>
            <w:tcW w:w="1343"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4395211A" w14:textId="77777777"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W1502K</w:t>
            </w:r>
          </w:p>
        </w:tc>
        <w:tc>
          <w:tcPr>
            <w:tcW w:w="13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4B23B83D"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9</w:t>
            </w:r>
          </w:p>
        </w:tc>
        <w:tc>
          <w:tcPr>
            <w:tcW w:w="1299"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345FD52D"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17.3583°S</w:t>
            </w:r>
          </w:p>
        </w:tc>
        <w:tc>
          <w:tcPr>
            <w:tcW w:w="1426"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5B81F118"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013.6670°E</w:t>
            </w:r>
          </w:p>
        </w:tc>
        <w:tc>
          <w:tcPr>
            <w:tcW w:w="17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230B0614"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120/39 S</w:t>
            </w:r>
          </w:p>
        </w:tc>
        <w:tc>
          <w:tcPr>
            <w:tcW w:w="7576" w:type="dxa"/>
            <w:tcBorders>
              <w:top w:val="single" w:sz="4" w:space="0" w:color="4F81BD"/>
              <w:left w:val="single" w:sz="4" w:space="0" w:color="4F81BD"/>
              <w:bottom w:val="single" w:sz="4" w:space="0" w:color="4F81BD"/>
              <w:right w:val="single" w:sz="4" w:space="0" w:color="4F81BD"/>
            </w:tcBorders>
            <w:shd w:val="clear" w:color="auto" w:fill="auto"/>
            <w:vAlign w:val="bottom"/>
            <w:hideMark/>
          </w:tcPr>
          <w:p w14:paraId="78F4F75E"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Layered dark anorthosite, igneous layering</w:t>
            </w:r>
          </w:p>
        </w:tc>
      </w:tr>
      <w:tr w:rsidR="00132711" w:rsidRPr="003B1588" w14:paraId="7F5182DB" w14:textId="77777777" w:rsidTr="00BA6A6C">
        <w:trPr>
          <w:trHeight w:val="298"/>
        </w:trPr>
        <w:tc>
          <w:tcPr>
            <w:tcW w:w="1343"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12D83309" w14:textId="77777777"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W1503K</w:t>
            </w:r>
          </w:p>
        </w:tc>
        <w:tc>
          <w:tcPr>
            <w:tcW w:w="13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0B2AAC8D"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8</w:t>
            </w:r>
          </w:p>
        </w:tc>
        <w:tc>
          <w:tcPr>
            <w:tcW w:w="1299"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7F2A4D40"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17.36934°S</w:t>
            </w:r>
          </w:p>
        </w:tc>
        <w:tc>
          <w:tcPr>
            <w:tcW w:w="1426"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14E27AA7"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013.67300°E</w:t>
            </w:r>
          </w:p>
        </w:tc>
        <w:tc>
          <w:tcPr>
            <w:tcW w:w="17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4F880972"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116/70 S</w:t>
            </w:r>
          </w:p>
        </w:tc>
        <w:tc>
          <w:tcPr>
            <w:tcW w:w="7576" w:type="dxa"/>
            <w:tcBorders>
              <w:top w:val="single" w:sz="4" w:space="0" w:color="4F81BD"/>
              <w:left w:val="single" w:sz="4" w:space="0" w:color="4F81BD"/>
              <w:bottom w:val="single" w:sz="4" w:space="0" w:color="4F81BD"/>
              <w:right w:val="single" w:sz="4" w:space="0" w:color="4F81BD"/>
            </w:tcBorders>
            <w:shd w:val="clear" w:color="DCE6F1" w:fill="DCE6F1"/>
            <w:vAlign w:val="bottom"/>
            <w:hideMark/>
          </w:tcPr>
          <w:p w14:paraId="30DF3DC5" w14:textId="2EA16D19" w:rsidR="00132711" w:rsidRPr="003B1588" w:rsidRDefault="00132711" w:rsidP="00ED03D6">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Dark anorthosite with moderate feldspar banding</w:t>
            </w:r>
          </w:p>
        </w:tc>
      </w:tr>
      <w:tr w:rsidR="00132711" w:rsidRPr="003B1588" w14:paraId="282360F1" w14:textId="77777777" w:rsidTr="00BA6A6C">
        <w:trPr>
          <w:trHeight w:val="298"/>
        </w:trPr>
        <w:tc>
          <w:tcPr>
            <w:tcW w:w="1343"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75161905" w14:textId="77777777"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W1504S</w:t>
            </w:r>
          </w:p>
        </w:tc>
        <w:tc>
          <w:tcPr>
            <w:tcW w:w="13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6BCAD29E"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8</w:t>
            </w:r>
          </w:p>
        </w:tc>
        <w:tc>
          <w:tcPr>
            <w:tcW w:w="1299"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5EFEF6B3"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17.37303°S</w:t>
            </w:r>
          </w:p>
        </w:tc>
        <w:tc>
          <w:tcPr>
            <w:tcW w:w="1426"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764B223E"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013.66852°E</w:t>
            </w:r>
          </w:p>
        </w:tc>
        <w:tc>
          <w:tcPr>
            <w:tcW w:w="17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3B6D8FF9" w14:textId="007F037F" w:rsidR="00132711" w:rsidRPr="003B1588" w:rsidRDefault="00300757"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7576" w:type="dxa"/>
            <w:tcBorders>
              <w:top w:val="single" w:sz="4" w:space="0" w:color="4F81BD"/>
              <w:left w:val="single" w:sz="4" w:space="0" w:color="4F81BD"/>
              <w:bottom w:val="single" w:sz="4" w:space="0" w:color="4F81BD"/>
              <w:right w:val="single" w:sz="4" w:space="0" w:color="4F81BD"/>
            </w:tcBorders>
            <w:shd w:val="clear" w:color="auto" w:fill="auto"/>
            <w:vAlign w:val="bottom"/>
            <w:hideMark/>
          </w:tcPr>
          <w:p w14:paraId="75390936" w14:textId="0AE63E01"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 xml:space="preserve">Pinkish </w:t>
            </w:r>
            <w:r w:rsidR="002B65B1" w:rsidRPr="003B1588">
              <w:rPr>
                <w:rFonts w:ascii="Times New Roman" w:eastAsia="Times New Roman" w:hAnsi="Times New Roman" w:cs="Times New Roman"/>
                <w:color w:val="000000"/>
                <w:sz w:val="22"/>
                <w:szCs w:val="22"/>
              </w:rPr>
              <w:t xml:space="preserve">microsyenite </w:t>
            </w:r>
            <w:r w:rsidRPr="003B1588">
              <w:rPr>
                <w:rFonts w:ascii="Times New Roman" w:eastAsia="Times New Roman" w:hAnsi="Times New Roman" w:cs="Times New Roman"/>
                <w:color w:val="000000"/>
                <w:sz w:val="22"/>
                <w:szCs w:val="22"/>
              </w:rPr>
              <w:t>dyk</w:t>
            </w:r>
            <w:r w:rsidR="00F142DA" w:rsidRPr="003B1588">
              <w:rPr>
                <w:rFonts w:ascii="Times New Roman" w:eastAsia="Times New Roman" w:hAnsi="Times New Roman" w:cs="Times New Roman"/>
                <w:color w:val="000000"/>
                <w:sz w:val="22"/>
                <w:szCs w:val="22"/>
              </w:rPr>
              <w:t xml:space="preserve">e 1m wide with strike 345 mag north, </w:t>
            </w:r>
            <w:r w:rsidRPr="003B1588">
              <w:rPr>
                <w:rFonts w:ascii="Times New Roman" w:eastAsia="Times New Roman" w:hAnsi="Times New Roman" w:cs="Times New Roman"/>
                <w:color w:val="000000"/>
                <w:sz w:val="22"/>
                <w:szCs w:val="22"/>
              </w:rPr>
              <w:t>rock is fine-ground with lots of pink feldspar</w:t>
            </w:r>
          </w:p>
        </w:tc>
      </w:tr>
      <w:tr w:rsidR="00132711" w:rsidRPr="003B1588" w14:paraId="5C7EDC9A" w14:textId="77777777" w:rsidTr="00BA6A6C">
        <w:trPr>
          <w:trHeight w:val="536"/>
        </w:trPr>
        <w:tc>
          <w:tcPr>
            <w:tcW w:w="1343"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704ACEFF" w14:textId="77777777"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W1505S</w:t>
            </w:r>
          </w:p>
        </w:tc>
        <w:tc>
          <w:tcPr>
            <w:tcW w:w="13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00F3F77D"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9</w:t>
            </w:r>
          </w:p>
        </w:tc>
        <w:tc>
          <w:tcPr>
            <w:tcW w:w="1299"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2A6A2AC9"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17.37318°S</w:t>
            </w:r>
          </w:p>
        </w:tc>
        <w:tc>
          <w:tcPr>
            <w:tcW w:w="1426"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45F83996"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013.66593°E</w:t>
            </w:r>
          </w:p>
        </w:tc>
        <w:tc>
          <w:tcPr>
            <w:tcW w:w="17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5EC6094B" w14:textId="5830C638" w:rsidR="00132711" w:rsidRPr="003B1588" w:rsidRDefault="00300757"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7576" w:type="dxa"/>
            <w:tcBorders>
              <w:top w:val="single" w:sz="4" w:space="0" w:color="4F81BD"/>
              <w:left w:val="single" w:sz="4" w:space="0" w:color="4F81BD"/>
              <w:bottom w:val="single" w:sz="4" w:space="0" w:color="4F81BD"/>
              <w:right w:val="single" w:sz="4" w:space="0" w:color="4F81BD"/>
            </w:tcBorders>
            <w:shd w:val="clear" w:color="DCE6F1" w:fill="DCE6F1"/>
            <w:vAlign w:val="bottom"/>
            <w:hideMark/>
          </w:tcPr>
          <w:p w14:paraId="6E5F63A6" w14:textId="5CDD3EC4"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 xml:space="preserve">Microsyenite dyke, ~70 cm wide, undulose, but generally </w:t>
            </w:r>
            <w:r w:rsidR="00F142DA" w:rsidRPr="003B1588">
              <w:rPr>
                <w:rFonts w:ascii="Times New Roman" w:eastAsia="Times New Roman" w:hAnsi="Times New Roman" w:cs="Times New Roman"/>
                <w:color w:val="000000"/>
                <w:sz w:val="22"/>
                <w:szCs w:val="22"/>
              </w:rPr>
              <w:t>striking 340 mag north,</w:t>
            </w:r>
            <w:r w:rsidRPr="003B1588">
              <w:rPr>
                <w:rFonts w:ascii="Times New Roman" w:eastAsia="Times New Roman" w:hAnsi="Times New Roman" w:cs="Times New Roman"/>
                <w:color w:val="000000"/>
                <w:sz w:val="22"/>
                <w:szCs w:val="22"/>
              </w:rPr>
              <w:t xml:space="preserve"> veining along margins</w:t>
            </w:r>
          </w:p>
        </w:tc>
      </w:tr>
      <w:tr w:rsidR="00132711" w:rsidRPr="003B1588" w14:paraId="1317A800" w14:textId="77777777" w:rsidTr="00BA6A6C">
        <w:trPr>
          <w:trHeight w:val="298"/>
        </w:trPr>
        <w:tc>
          <w:tcPr>
            <w:tcW w:w="1343"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09E1DF2F" w14:textId="77777777"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W1506S</w:t>
            </w:r>
          </w:p>
        </w:tc>
        <w:tc>
          <w:tcPr>
            <w:tcW w:w="13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393BBC61"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10</w:t>
            </w:r>
          </w:p>
        </w:tc>
        <w:tc>
          <w:tcPr>
            <w:tcW w:w="1299"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43B6B8D1"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17.37342°S</w:t>
            </w:r>
          </w:p>
        </w:tc>
        <w:tc>
          <w:tcPr>
            <w:tcW w:w="1426"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53DD1320"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013.66278°E</w:t>
            </w:r>
          </w:p>
        </w:tc>
        <w:tc>
          <w:tcPr>
            <w:tcW w:w="17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63338D5D" w14:textId="69A3D102" w:rsidR="00132711" w:rsidRPr="003B1588" w:rsidRDefault="00F142DA"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7576" w:type="dxa"/>
            <w:tcBorders>
              <w:top w:val="single" w:sz="4" w:space="0" w:color="4F81BD"/>
              <w:left w:val="single" w:sz="4" w:space="0" w:color="4F81BD"/>
              <w:bottom w:val="single" w:sz="4" w:space="0" w:color="4F81BD"/>
              <w:right w:val="single" w:sz="4" w:space="0" w:color="4F81BD"/>
            </w:tcBorders>
            <w:shd w:val="clear" w:color="auto" w:fill="auto"/>
            <w:vAlign w:val="bottom"/>
            <w:hideMark/>
          </w:tcPr>
          <w:p w14:paraId="4BC3015A" w14:textId="59D55653" w:rsidR="00132711" w:rsidRPr="003B1588" w:rsidRDefault="00132711" w:rsidP="00F142DA">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 xml:space="preserve">Felsic dyke </w:t>
            </w:r>
            <w:r w:rsidR="00F142DA" w:rsidRPr="003B1588">
              <w:rPr>
                <w:rFonts w:ascii="Times New Roman" w:eastAsia="Times New Roman" w:hAnsi="Times New Roman" w:cs="Times New Roman"/>
                <w:color w:val="000000"/>
                <w:sz w:val="22"/>
                <w:szCs w:val="22"/>
              </w:rPr>
              <w:t>intruding</w:t>
            </w:r>
            <w:r w:rsidRPr="003B1588">
              <w:rPr>
                <w:rFonts w:ascii="Times New Roman" w:eastAsia="Times New Roman" w:hAnsi="Times New Roman" w:cs="Times New Roman"/>
                <w:color w:val="000000"/>
                <w:sz w:val="22"/>
                <w:szCs w:val="22"/>
              </w:rPr>
              <w:t xml:space="preserve"> anorthosite, 30 cm wide</w:t>
            </w:r>
            <w:r w:rsidR="00F142DA" w:rsidRPr="003B1588">
              <w:rPr>
                <w:rFonts w:ascii="Times New Roman" w:eastAsia="Times New Roman" w:hAnsi="Times New Roman" w:cs="Times New Roman"/>
                <w:color w:val="000000"/>
                <w:sz w:val="22"/>
                <w:szCs w:val="22"/>
              </w:rPr>
              <w:t>, dyke orientation 337/80 NE</w:t>
            </w:r>
          </w:p>
        </w:tc>
      </w:tr>
      <w:tr w:rsidR="00132711" w:rsidRPr="003B1588" w14:paraId="495B287C" w14:textId="77777777" w:rsidTr="00BA6A6C">
        <w:trPr>
          <w:trHeight w:val="298"/>
        </w:trPr>
        <w:tc>
          <w:tcPr>
            <w:tcW w:w="1343"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0D94B45C" w14:textId="77777777"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W1507K</w:t>
            </w:r>
          </w:p>
        </w:tc>
        <w:tc>
          <w:tcPr>
            <w:tcW w:w="13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1CD7F548"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8</w:t>
            </w:r>
          </w:p>
        </w:tc>
        <w:tc>
          <w:tcPr>
            <w:tcW w:w="1299"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23E9860D"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17.37370°S</w:t>
            </w:r>
          </w:p>
        </w:tc>
        <w:tc>
          <w:tcPr>
            <w:tcW w:w="1426"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50C871B8"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013.66285°E</w:t>
            </w:r>
          </w:p>
        </w:tc>
        <w:tc>
          <w:tcPr>
            <w:tcW w:w="17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34BF873F"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106/46 S</w:t>
            </w:r>
          </w:p>
        </w:tc>
        <w:tc>
          <w:tcPr>
            <w:tcW w:w="7576" w:type="dxa"/>
            <w:tcBorders>
              <w:top w:val="single" w:sz="4" w:space="0" w:color="4F81BD"/>
              <w:left w:val="single" w:sz="4" w:space="0" w:color="4F81BD"/>
              <w:bottom w:val="single" w:sz="4" w:space="0" w:color="4F81BD"/>
              <w:right w:val="single" w:sz="4" w:space="0" w:color="4F81BD"/>
            </w:tcBorders>
            <w:shd w:val="clear" w:color="DCE6F1" w:fill="DCE6F1"/>
            <w:vAlign w:val="bottom"/>
            <w:hideMark/>
          </w:tcPr>
          <w:p w14:paraId="32B448D7"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Layered dark anorthosite, paleohorizontal taken from foliation</w:t>
            </w:r>
          </w:p>
        </w:tc>
      </w:tr>
      <w:tr w:rsidR="00132711" w:rsidRPr="003B1588" w14:paraId="6F09392C" w14:textId="77777777" w:rsidTr="00BA6A6C">
        <w:trPr>
          <w:trHeight w:val="332"/>
        </w:trPr>
        <w:tc>
          <w:tcPr>
            <w:tcW w:w="1343"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492D08B8" w14:textId="77777777"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W1508S</w:t>
            </w:r>
          </w:p>
        </w:tc>
        <w:tc>
          <w:tcPr>
            <w:tcW w:w="13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5FB4555B"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9</w:t>
            </w:r>
          </w:p>
        </w:tc>
        <w:tc>
          <w:tcPr>
            <w:tcW w:w="1299"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243B6E16"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17.37523°S</w:t>
            </w:r>
          </w:p>
        </w:tc>
        <w:tc>
          <w:tcPr>
            <w:tcW w:w="1426"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16FAF64C"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013.66137°E</w:t>
            </w:r>
          </w:p>
        </w:tc>
        <w:tc>
          <w:tcPr>
            <w:tcW w:w="17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34C76CD8" w14:textId="16D00250" w:rsidR="00132711" w:rsidRPr="003B1588" w:rsidRDefault="00300757"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7576" w:type="dxa"/>
            <w:tcBorders>
              <w:top w:val="single" w:sz="4" w:space="0" w:color="4F81BD"/>
              <w:left w:val="single" w:sz="4" w:space="0" w:color="4F81BD"/>
              <w:bottom w:val="single" w:sz="4" w:space="0" w:color="4F81BD"/>
              <w:right w:val="single" w:sz="4" w:space="0" w:color="4F81BD"/>
            </w:tcBorders>
            <w:shd w:val="clear" w:color="auto" w:fill="auto"/>
            <w:vAlign w:val="bottom"/>
            <w:hideMark/>
          </w:tcPr>
          <w:p w14:paraId="61A76CE3" w14:textId="05F4DF7B" w:rsidR="00132711" w:rsidRPr="003B1588" w:rsidRDefault="00132711" w:rsidP="00F142DA">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Dolerite dyke, ~40cm wide, orientation 336 mag intruding light anorthosite</w:t>
            </w:r>
          </w:p>
        </w:tc>
      </w:tr>
      <w:tr w:rsidR="00132711" w:rsidRPr="003B1588" w14:paraId="47D439F0" w14:textId="77777777" w:rsidTr="00BA6A6C">
        <w:trPr>
          <w:trHeight w:val="298"/>
        </w:trPr>
        <w:tc>
          <w:tcPr>
            <w:tcW w:w="1343"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4FE33EBA" w14:textId="27FCEE75"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W1509S</w:t>
            </w:r>
          </w:p>
        </w:tc>
        <w:tc>
          <w:tcPr>
            <w:tcW w:w="13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5BEA3538"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9</w:t>
            </w:r>
          </w:p>
        </w:tc>
        <w:tc>
          <w:tcPr>
            <w:tcW w:w="1299"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43088268"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17.37519°S</w:t>
            </w:r>
          </w:p>
        </w:tc>
        <w:tc>
          <w:tcPr>
            <w:tcW w:w="1426"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387F9A30"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013.66092°E</w:t>
            </w:r>
          </w:p>
        </w:tc>
        <w:tc>
          <w:tcPr>
            <w:tcW w:w="17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124AE514"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345/86 NE</w:t>
            </w:r>
          </w:p>
        </w:tc>
        <w:tc>
          <w:tcPr>
            <w:tcW w:w="7576" w:type="dxa"/>
            <w:tcBorders>
              <w:top w:val="single" w:sz="4" w:space="0" w:color="4F81BD"/>
              <w:left w:val="single" w:sz="4" w:space="0" w:color="4F81BD"/>
              <w:bottom w:val="single" w:sz="4" w:space="0" w:color="4F81BD"/>
              <w:right w:val="single" w:sz="4" w:space="0" w:color="4F81BD"/>
            </w:tcBorders>
            <w:shd w:val="clear" w:color="DCE6F1" w:fill="DCE6F1"/>
            <w:vAlign w:val="bottom"/>
            <w:hideMark/>
          </w:tcPr>
          <w:p w14:paraId="5E42E83C" w14:textId="134B7F80"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Mafic dyke, ~80cm wide intruding white anorthosite, medium grained</w:t>
            </w:r>
            <w:r w:rsidR="00F142DA" w:rsidRPr="003B1588">
              <w:rPr>
                <w:rFonts w:ascii="Times New Roman" w:eastAsia="Times New Roman" w:hAnsi="Times New Roman" w:cs="Times New Roman"/>
                <w:color w:val="000000"/>
                <w:sz w:val="22"/>
                <w:szCs w:val="22"/>
              </w:rPr>
              <w:t>, dyke orientation 345/86 NE</w:t>
            </w:r>
          </w:p>
        </w:tc>
      </w:tr>
      <w:tr w:rsidR="00132711" w:rsidRPr="003B1588" w14:paraId="0B182ACA" w14:textId="77777777" w:rsidTr="00BA6A6C">
        <w:trPr>
          <w:trHeight w:val="298"/>
        </w:trPr>
        <w:tc>
          <w:tcPr>
            <w:tcW w:w="1343"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33BF747F" w14:textId="77777777"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W1510K</w:t>
            </w:r>
          </w:p>
        </w:tc>
        <w:tc>
          <w:tcPr>
            <w:tcW w:w="13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52E4EA7A"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10</w:t>
            </w:r>
          </w:p>
        </w:tc>
        <w:tc>
          <w:tcPr>
            <w:tcW w:w="1299"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330428F5"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17.38121°S</w:t>
            </w:r>
          </w:p>
        </w:tc>
        <w:tc>
          <w:tcPr>
            <w:tcW w:w="1426"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41A4024A"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013.65189°E</w:t>
            </w:r>
          </w:p>
        </w:tc>
        <w:tc>
          <w:tcPr>
            <w:tcW w:w="17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4BF8AF11"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093/53 S</w:t>
            </w:r>
          </w:p>
        </w:tc>
        <w:tc>
          <w:tcPr>
            <w:tcW w:w="7576" w:type="dxa"/>
            <w:tcBorders>
              <w:top w:val="single" w:sz="4" w:space="0" w:color="4F81BD"/>
              <w:left w:val="single" w:sz="4" w:space="0" w:color="4F81BD"/>
              <w:bottom w:val="single" w:sz="4" w:space="0" w:color="4F81BD"/>
              <w:right w:val="single" w:sz="4" w:space="0" w:color="4F81BD"/>
            </w:tcBorders>
            <w:shd w:val="clear" w:color="auto" w:fill="auto"/>
            <w:vAlign w:val="bottom"/>
            <w:hideMark/>
          </w:tcPr>
          <w:p w14:paraId="1E610561" w14:textId="0E7DB8C8" w:rsidR="00132711" w:rsidRPr="003B1588" w:rsidRDefault="00F142DA"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Dark anorthosite, paleohorizontal defined by plag axis orientation</w:t>
            </w:r>
          </w:p>
        </w:tc>
      </w:tr>
      <w:tr w:rsidR="00132711" w:rsidRPr="003B1588" w14:paraId="1D66DC96" w14:textId="77777777" w:rsidTr="00BA6A6C">
        <w:trPr>
          <w:trHeight w:val="298"/>
        </w:trPr>
        <w:tc>
          <w:tcPr>
            <w:tcW w:w="1343"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392E44FA" w14:textId="77777777"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W1511K</w:t>
            </w:r>
          </w:p>
        </w:tc>
        <w:tc>
          <w:tcPr>
            <w:tcW w:w="13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3F18EA23"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9</w:t>
            </w:r>
          </w:p>
        </w:tc>
        <w:tc>
          <w:tcPr>
            <w:tcW w:w="1299"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39DB06D9"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17.38479°S</w:t>
            </w:r>
          </w:p>
        </w:tc>
        <w:tc>
          <w:tcPr>
            <w:tcW w:w="1426"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22A28D46"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013.63450°E</w:t>
            </w:r>
          </w:p>
        </w:tc>
        <w:tc>
          <w:tcPr>
            <w:tcW w:w="17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5112731F"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097/46 S</w:t>
            </w:r>
          </w:p>
        </w:tc>
        <w:tc>
          <w:tcPr>
            <w:tcW w:w="7576" w:type="dxa"/>
            <w:tcBorders>
              <w:top w:val="single" w:sz="4" w:space="0" w:color="4F81BD"/>
              <w:left w:val="single" w:sz="4" w:space="0" w:color="4F81BD"/>
              <w:bottom w:val="single" w:sz="4" w:space="0" w:color="4F81BD"/>
              <w:right w:val="single" w:sz="4" w:space="0" w:color="4F81BD"/>
            </w:tcBorders>
            <w:shd w:val="clear" w:color="DCE6F1" w:fill="DCE6F1"/>
            <w:vAlign w:val="bottom"/>
            <w:hideMark/>
          </w:tcPr>
          <w:p w14:paraId="4BD74B0C"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Dark anorthosite, primary igneous lamination defined by plag orientation</w:t>
            </w:r>
          </w:p>
        </w:tc>
      </w:tr>
      <w:tr w:rsidR="00132711" w:rsidRPr="003B1588" w14:paraId="10910970" w14:textId="77777777" w:rsidTr="00BA6A6C">
        <w:trPr>
          <w:trHeight w:val="536"/>
        </w:trPr>
        <w:tc>
          <w:tcPr>
            <w:tcW w:w="1343"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0E291613" w14:textId="77777777"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W1512K</w:t>
            </w:r>
          </w:p>
        </w:tc>
        <w:tc>
          <w:tcPr>
            <w:tcW w:w="13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5940977D"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8</w:t>
            </w:r>
          </w:p>
        </w:tc>
        <w:tc>
          <w:tcPr>
            <w:tcW w:w="1299"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1E008648"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17.38602°S</w:t>
            </w:r>
          </w:p>
        </w:tc>
        <w:tc>
          <w:tcPr>
            <w:tcW w:w="1426"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152C32E7"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013.62869°E</w:t>
            </w:r>
          </w:p>
        </w:tc>
        <w:tc>
          <w:tcPr>
            <w:tcW w:w="17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5BA98AFA"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103/30 S</w:t>
            </w:r>
          </w:p>
        </w:tc>
        <w:tc>
          <w:tcPr>
            <w:tcW w:w="7576" w:type="dxa"/>
            <w:tcBorders>
              <w:top w:val="single" w:sz="4" w:space="0" w:color="4F81BD"/>
              <w:left w:val="single" w:sz="4" w:space="0" w:color="4F81BD"/>
              <w:bottom w:val="single" w:sz="4" w:space="0" w:color="4F81BD"/>
              <w:right w:val="single" w:sz="4" w:space="0" w:color="4F81BD"/>
            </w:tcBorders>
            <w:shd w:val="clear" w:color="auto" w:fill="auto"/>
            <w:vAlign w:val="bottom"/>
            <w:hideMark/>
          </w:tcPr>
          <w:p w14:paraId="12458877"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Dark mafic anorthosite, layering defined by plag 010 and streaky fabric, vein-like network</w:t>
            </w:r>
          </w:p>
        </w:tc>
      </w:tr>
      <w:tr w:rsidR="00132711" w:rsidRPr="003B1588" w14:paraId="09D0AFE2" w14:textId="77777777" w:rsidTr="00BA6A6C">
        <w:trPr>
          <w:trHeight w:val="298"/>
        </w:trPr>
        <w:tc>
          <w:tcPr>
            <w:tcW w:w="1343"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2723B6C0" w14:textId="77777777"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W1513K</w:t>
            </w:r>
          </w:p>
        </w:tc>
        <w:tc>
          <w:tcPr>
            <w:tcW w:w="13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2026ABE9"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8</w:t>
            </w:r>
          </w:p>
        </w:tc>
        <w:tc>
          <w:tcPr>
            <w:tcW w:w="1299"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069DBA0D"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17.38734°S</w:t>
            </w:r>
          </w:p>
        </w:tc>
        <w:tc>
          <w:tcPr>
            <w:tcW w:w="1426"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6BF7453C"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013.62480°E</w:t>
            </w:r>
          </w:p>
        </w:tc>
        <w:tc>
          <w:tcPr>
            <w:tcW w:w="17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0827F7B3"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108/35 S</w:t>
            </w:r>
          </w:p>
        </w:tc>
        <w:tc>
          <w:tcPr>
            <w:tcW w:w="7576" w:type="dxa"/>
            <w:tcBorders>
              <w:top w:val="single" w:sz="4" w:space="0" w:color="4F81BD"/>
              <w:left w:val="single" w:sz="4" w:space="0" w:color="4F81BD"/>
              <w:bottom w:val="single" w:sz="4" w:space="0" w:color="4F81BD"/>
              <w:right w:val="single" w:sz="4" w:space="0" w:color="4F81BD"/>
            </w:tcBorders>
            <w:shd w:val="clear" w:color="DCE6F1" w:fill="DCE6F1"/>
            <w:vAlign w:val="bottom"/>
            <w:hideMark/>
          </w:tcPr>
          <w:p w14:paraId="00564CE5" w14:textId="25BC45D5" w:rsidR="00132711" w:rsidRPr="003B1588" w:rsidRDefault="00610F45"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 xml:space="preserve">Dark </w:t>
            </w:r>
            <w:r w:rsidR="00132711" w:rsidRPr="003B1588">
              <w:rPr>
                <w:rFonts w:ascii="Times New Roman" w:eastAsia="Times New Roman" w:hAnsi="Times New Roman" w:cs="Times New Roman"/>
                <w:color w:val="000000"/>
                <w:sz w:val="22"/>
                <w:szCs w:val="22"/>
              </w:rPr>
              <w:t>anorthosite, paleohorizontal defined by plag axis orientation</w:t>
            </w:r>
          </w:p>
        </w:tc>
      </w:tr>
      <w:tr w:rsidR="00132711" w:rsidRPr="003B1588" w14:paraId="0A667831" w14:textId="77777777" w:rsidTr="00BA6A6C">
        <w:trPr>
          <w:trHeight w:val="298"/>
        </w:trPr>
        <w:tc>
          <w:tcPr>
            <w:tcW w:w="1343"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25F8178B" w14:textId="77777777"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W1514K</w:t>
            </w:r>
          </w:p>
        </w:tc>
        <w:tc>
          <w:tcPr>
            <w:tcW w:w="13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39ABF851"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9</w:t>
            </w:r>
          </w:p>
        </w:tc>
        <w:tc>
          <w:tcPr>
            <w:tcW w:w="1299"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15621B4D"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17.38893°S</w:t>
            </w:r>
          </w:p>
        </w:tc>
        <w:tc>
          <w:tcPr>
            <w:tcW w:w="1426"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6FBE08ED"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013.62058°E</w:t>
            </w:r>
          </w:p>
        </w:tc>
        <w:tc>
          <w:tcPr>
            <w:tcW w:w="17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68694F86"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091/44 S</w:t>
            </w:r>
          </w:p>
        </w:tc>
        <w:tc>
          <w:tcPr>
            <w:tcW w:w="7576" w:type="dxa"/>
            <w:tcBorders>
              <w:top w:val="single" w:sz="4" w:space="0" w:color="4F81BD"/>
              <w:left w:val="single" w:sz="4" w:space="0" w:color="4F81BD"/>
              <w:bottom w:val="single" w:sz="4" w:space="0" w:color="4F81BD"/>
              <w:right w:val="single" w:sz="4" w:space="0" w:color="4F81BD"/>
            </w:tcBorders>
            <w:shd w:val="clear" w:color="auto" w:fill="auto"/>
            <w:vAlign w:val="bottom"/>
            <w:hideMark/>
          </w:tcPr>
          <w:p w14:paraId="2B1CC962"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Dark anorthosite, paleohorizontal defined by plag axis orientation</w:t>
            </w:r>
          </w:p>
        </w:tc>
      </w:tr>
      <w:tr w:rsidR="00132711" w:rsidRPr="003B1588" w14:paraId="169F1D84" w14:textId="77777777" w:rsidTr="00BA6A6C">
        <w:trPr>
          <w:trHeight w:val="298"/>
        </w:trPr>
        <w:tc>
          <w:tcPr>
            <w:tcW w:w="1343"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181D9D23" w14:textId="77777777"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W1515K</w:t>
            </w:r>
          </w:p>
        </w:tc>
        <w:tc>
          <w:tcPr>
            <w:tcW w:w="13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4321F712"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8</w:t>
            </w:r>
          </w:p>
        </w:tc>
        <w:tc>
          <w:tcPr>
            <w:tcW w:w="1299"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09103F97"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17.38885°S</w:t>
            </w:r>
          </w:p>
        </w:tc>
        <w:tc>
          <w:tcPr>
            <w:tcW w:w="1426"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4F64335C"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013.61390°E</w:t>
            </w:r>
          </w:p>
        </w:tc>
        <w:tc>
          <w:tcPr>
            <w:tcW w:w="17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52133067"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83/40 S</w:t>
            </w:r>
          </w:p>
        </w:tc>
        <w:tc>
          <w:tcPr>
            <w:tcW w:w="7576" w:type="dxa"/>
            <w:tcBorders>
              <w:top w:val="single" w:sz="4" w:space="0" w:color="4F81BD"/>
              <w:left w:val="single" w:sz="4" w:space="0" w:color="4F81BD"/>
              <w:bottom w:val="single" w:sz="4" w:space="0" w:color="4F81BD"/>
              <w:right w:val="single" w:sz="4" w:space="0" w:color="4F81BD"/>
            </w:tcBorders>
            <w:shd w:val="clear" w:color="DCE6F1" w:fill="DCE6F1"/>
            <w:vAlign w:val="bottom"/>
            <w:hideMark/>
          </w:tcPr>
          <w:p w14:paraId="4534D368" w14:textId="35384F1E" w:rsidR="00132711" w:rsidRPr="003B1588" w:rsidRDefault="00610F45"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 xml:space="preserve">2 outcrops of dark </w:t>
            </w:r>
            <w:r w:rsidR="00132711" w:rsidRPr="003B1588">
              <w:rPr>
                <w:rFonts w:ascii="Times New Roman" w:eastAsia="Times New Roman" w:hAnsi="Times New Roman" w:cs="Times New Roman"/>
                <w:color w:val="000000"/>
                <w:sz w:val="22"/>
                <w:szCs w:val="22"/>
              </w:rPr>
              <w:t>anorthosite, paleohorizontal defined by plag axis orientation</w:t>
            </w:r>
          </w:p>
        </w:tc>
      </w:tr>
      <w:tr w:rsidR="00132711" w:rsidRPr="003B1588" w14:paraId="13BB15BF" w14:textId="77777777" w:rsidTr="00BA6A6C">
        <w:trPr>
          <w:trHeight w:val="298"/>
        </w:trPr>
        <w:tc>
          <w:tcPr>
            <w:tcW w:w="1343"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713C1788" w14:textId="77777777"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W1516E</w:t>
            </w:r>
          </w:p>
        </w:tc>
        <w:tc>
          <w:tcPr>
            <w:tcW w:w="13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295FC0A8"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10</w:t>
            </w:r>
          </w:p>
        </w:tc>
        <w:tc>
          <w:tcPr>
            <w:tcW w:w="1299"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596EB76F"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17.52081°S</w:t>
            </w:r>
          </w:p>
        </w:tc>
        <w:tc>
          <w:tcPr>
            <w:tcW w:w="1426"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07800554"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013.53650°E</w:t>
            </w:r>
          </w:p>
        </w:tc>
        <w:tc>
          <w:tcPr>
            <w:tcW w:w="17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55591F7C" w14:textId="16B739CA" w:rsidR="00132711" w:rsidRPr="003B1588" w:rsidRDefault="00300757"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7576" w:type="dxa"/>
            <w:tcBorders>
              <w:top w:val="single" w:sz="4" w:space="0" w:color="4F81BD"/>
              <w:left w:val="single" w:sz="4" w:space="0" w:color="4F81BD"/>
              <w:bottom w:val="single" w:sz="4" w:space="0" w:color="4F81BD"/>
              <w:right w:val="single" w:sz="4" w:space="0" w:color="4F81BD"/>
            </w:tcBorders>
            <w:shd w:val="clear" w:color="auto" w:fill="auto"/>
            <w:vAlign w:val="bottom"/>
            <w:hideMark/>
          </w:tcPr>
          <w:p w14:paraId="5719CC2F" w14:textId="3585D5F8"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Fine grained dolerite dyke exposure in creak bed, ~8m wide, 310</w:t>
            </w:r>
            <w:r w:rsidR="00C46CB9" w:rsidRPr="003B1588">
              <w:rPr>
                <w:rFonts w:ascii="Times New Roman" w:eastAsia="Times New Roman" w:hAnsi="Times New Roman" w:cs="Times New Roman"/>
                <w:color w:val="000000"/>
                <w:sz w:val="22"/>
                <w:szCs w:val="22"/>
              </w:rPr>
              <w:t>°</w:t>
            </w:r>
            <w:r w:rsidRPr="003B1588">
              <w:rPr>
                <w:rFonts w:ascii="Times New Roman" w:eastAsia="Times New Roman" w:hAnsi="Times New Roman" w:cs="Times New Roman"/>
                <w:color w:val="000000"/>
                <w:sz w:val="22"/>
                <w:szCs w:val="22"/>
              </w:rPr>
              <w:t xml:space="preserve"> mag</w:t>
            </w:r>
          </w:p>
        </w:tc>
      </w:tr>
      <w:tr w:rsidR="00132711" w:rsidRPr="003B1588" w14:paraId="1F953F3A" w14:textId="77777777" w:rsidTr="00BA6A6C">
        <w:trPr>
          <w:trHeight w:val="298"/>
        </w:trPr>
        <w:tc>
          <w:tcPr>
            <w:tcW w:w="1343"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0B3DFEBB" w14:textId="77777777"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W1517E</w:t>
            </w:r>
          </w:p>
        </w:tc>
        <w:tc>
          <w:tcPr>
            <w:tcW w:w="13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64620434"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10</w:t>
            </w:r>
          </w:p>
        </w:tc>
        <w:tc>
          <w:tcPr>
            <w:tcW w:w="1299"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1F48288B"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17.52904°S</w:t>
            </w:r>
          </w:p>
        </w:tc>
        <w:tc>
          <w:tcPr>
            <w:tcW w:w="1426"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2E481452"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013.53037°E</w:t>
            </w:r>
          </w:p>
        </w:tc>
        <w:tc>
          <w:tcPr>
            <w:tcW w:w="17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1E404DA1" w14:textId="7E6D8CDD" w:rsidR="00132711" w:rsidRPr="003B1588" w:rsidRDefault="00300757"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7576" w:type="dxa"/>
            <w:tcBorders>
              <w:top w:val="single" w:sz="4" w:space="0" w:color="4F81BD"/>
              <w:left w:val="single" w:sz="4" w:space="0" w:color="4F81BD"/>
              <w:bottom w:val="single" w:sz="4" w:space="0" w:color="4F81BD"/>
              <w:right w:val="single" w:sz="4" w:space="0" w:color="4F81BD"/>
            </w:tcBorders>
            <w:shd w:val="clear" w:color="DCE6F1" w:fill="DCE6F1"/>
            <w:vAlign w:val="bottom"/>
            <w:hideMark/>
          </w:tcPr>
          <w:p w14:paraId="23EEEA0A" w14:textId="222C6CDC" w:rsidR="00132711" w:rsidRPr="003B1588" w:rsidRDefault="00610F45"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 xml:space="preserve">Medium grained dolerite dyke, </w:t>
            </w:r>
            <w:r w:rsidR="00132711" w:rsidRPr="003B1588">
              <w:rPr>
                <w:rFonts w:ascii="Times New Roman" w:eastAsia="Times New Roman" w:hAnsi="Times New Roman" w:cs="Times New Roman"/>
                <w:color w:val="000000"/>
                <w:sz w:val="22"/>
                <w:szCs w:val="22"/>
              </w:rPr>
              <w:t>2 outcrops, tens of meters wide</w:t>
            </w:r>
          </w:p>
        </w:tc>
      </w:tr>
      <w:tr w:rsidR="00132711" w:rsidRPr="003B1588" w14:paraId="1BD55D53" w14:textId="77777777" w:rsidTr="00BA6A6C">
        <w:trPr>
          <w:trHeight w:val="536"/>
        </w:trPr>
        <w:tc>
          <w:tcPr>
            <w:tcW w:w="1343"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3BA75363" w14:textId="77777777"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W1518E</w:t>
            </w:r>
          </w:p>
        </w:tc>
        <w:tc>
          <w:tcPr>
            <w:tcW w:w="13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1D36C31A"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11</w:t>
            </w:r>
          </w:p>
        </w:tc>
        <w:tc>
          <w:tcPr>
            <w:tcW w:w="1299"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58E77085"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17.52966°S</w:t>
            </w:r>
          </w:p>
        </w:tc>
        <w:tc>
          <w:tcPr>
            <w:tcW w:w="1426"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41D4815F"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013.52843°E</w:t>
            </w:r>
          </w:p>
        </w:tc>
        <w:tc>
          <w:tcPr>
            <w:tcW w:w="17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1073F84D" w14:textId="6B5D2309" w:rsidR="00132711" w:rsidRPr="003B1588" w:rsidRDefault="00300757"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7576" w:type="dxa"/>
            <w:tcBorders>
              <w:top w:val="single" w:sz="4" w:space="0" w:color="4F81BD"/>
              <w:left w:val="single" w:sz="4" w:space="0" w:color="4F81BD"/>
              <w:bottom w:val="single" w:sz="4" w:space="0" w:color="4F81BD"/>
              <w:right w:val="single" w:sz="4" w:space="0" w:color="4F81BD"/>
            </w:tcBorders>
            <w:shd w:val="clear" w:color="auto" w:fill="auto"/>
            <w:vAlign w:val="bottom"/>
            <w:hideMark/>
          </w:tcPr>
          <w:p w14:paraId="4C094CD5"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Medium grained dolerite dyke, 40-50m wide, possibly leucodolerite due to abundance of feldspars</w:t>
            </w:r>
          </w:p>
        </w:tc>
      </w:tr>
      <w:tr w:rsidR="00132711" w:rsidRPr="003B1588" w14:paraId="50424F13" w14:textId="77777777" w:rsidTr="00BA6A6C">
        <w:trPr>
          <w:trHeight w:val="298"/>
        </w:trPr>
        <w:tc>
          <w:tcPr>
            <w:tcW w:w="1343"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6369F9BD" w14:textId="091DD5DD"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W1519</w:t>
            </w:r>
          </w:p>
        </w:tc>
        <w:tc>
          <w:tcPr>
            <w:tcW w:w="13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739EB786"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8</w:t>
            </w:r>
          </w:p>
        </w:tc>
        <w:tc>
          <w:tcPr>
            <w:tcW w:w="1299"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2AF39727"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17.28828°S</w:t>
            </w:r>
          </w:p>
        </w:tc>
        <w:tc>
          <w:tcPr>
            <w:tcW w:w="1426"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5DFA763A"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013.25389°E</w:t>
            </w:r>
          </w:p>
        </w:tc>
        <w:tc>
          <w:tcPr>
            <w:tcW w:w="17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6C967EB6" w14:textId="4B0FF300" w:rsidR="00132711" w:rsidRPr="003B1588" w:rsidRDefault="00300757"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7576" w:type="dxa"/>
            <w:tcBorders>
              <w:top w:val="single" w:sz="4" w:space="0" w:color="4F81BD"/>
              <w:left w:val="single" w:sz="4" w:space="0" w:color="4F81BD"/>
              <w:bottom w:val="single" w:sz="4" w:space="0" w:color="4F81BD"/>
              <w:right w:val="single" w:sz="4" w:space="0" w:color="4F81BD"/>
            </w:tcBorders>
            <w:shd w:val="clear" w:color="DCE6F1" w:fill="DCE6F1"/>
            <w:vAlign w:val="bottom"/>
            <w:hideMark/>
          </w:tcPr>
          <w:p w14:paraId="6487FEAE" w14:textId="4952004F" w:rsidR="00132711" w:rsidRPr="003B1588" w:rsidRDefault="00132711" w:rsidP="00F142DA">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Dolerite dyke ~1m in width, creek bed exposure trending NE-SW, hints of pink feldspar</w:t>
            </w:r>
            <w:r w:rsidR="00F142DA" w:rsidRPr="003B1588">
              <w:rPr>
                <w:rFonts w:ascii="Times New Roman" w:eastAsia="Times New Roman" w:hAnsi="Times New Roman" w:cs="Times New Roman"/>
                <w:color w:val="000000"/>
                <w:sz w:val="22"/>
                <w:szCs w:val="22"/>
              </w:rPr>
              <w:t xml:space="preserve">, intruding anorthosite with an orientation of </w:t>
            </w:r>
            <w:r w:rsidR="00300757" w:rsidRPr="003B1588">
              <w:rPr>
                <w:rFonts w:ascii="Times New Roman" w:eastAsia="Times New Roman" w:hAnsi="Times New Roman" w:cs="Times New Roman"/>
                <w:color w:val="000000"/>
                <w:sz w:val="22"/>
                <w:szCs w:val="22"/>
              </w:rPr>
              <w:t>229/87 NW</w:t>
            </w:r>
          </w:p>
        </w:tc>
      </w:tr>
      <w:tr w:rsidR="00132711" w:rsidRPr="003B1588" w14:paraId="218601B7" w14:textId="77777777" w:rsidTr="00BA6A6C">
        <w:trPr>
          <w:trHeight w:val="298"/>
        </w:trPr>
        <w:tc>
          <w:tcPr>
            <w:tcW w:w="1343"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1AE05B07" w14:textId="77777777"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W1521K</w:t>
            </w:r>
          </w:p>
        </w:tc>
        <w:tc>
          <w:tcPr>
            <w:tcW w:w="13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2C10EE31"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8</w:t>
            </w:r>
          </w:p>
        </w:tc>
        <w:tc>
          <w:tcPr>
            <w:tcW w:w="1299"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208E8EB1"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17.41237°S</w:t>
            </w:r>
          </w:p>
        </w:tc>
        <w:tc>
          <w:tcPr>
            <w:tcW w:w="1426"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1804DB51"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013.62564°E</w:t>
            </w:r>
          </w:p>
        </w:tc>
        <w:tc>
          <w:tcPr>
            <w:tcW w:w="17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0D5E830D"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077/54 S</w:t>
            </w:r>
          </w:p>
        </w:tc>
        <w:tc>
          <w:tcPr>
            <w:tcW w:w="7576" w:type="dxa"/>
            <w:tcBorders>
              <w:top w:val="single" w:sz="4" w:space="0" w:color="4F81BD"/>
              <w:left w:val="single" w:sz="4" w:space="0" w:color="4F81BD"/>
              <w:bottom w:val="single" w:sz="4" w:space="0" w:color="4F81BD"/>
              <w:right w:val="single" w:sz="4" w:space="0" w:color="4F81BD"/>
            </w:tcBorders>
            <w:shd w:val="clear" w:color="auto" w:fill="auto"/>
            <w:vAlign w:val="bottom"/>
            <w:hideMark/>
          </w:tcPr>
          <w:p w14:paraId="7DD64E47"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Dark anorthosite in creek bed, paleohorizontal taken from plag orientation</w:t>
            </w:r>
          </w:p>
        </w:tc>
      </w:tr>
      <w:tr w:rsidR="00132711" w:rsidRPr="003B1588" w14:paraId="7557C3EA" w14:textId="77777777" w:rsidTr="00BA6A6C">
        <w:trPr>
          <w:trHeight w:val="298"/>
        </w:trPr>
        <w:tc>
          <w:tcPr>
            <w:tcW w:w="1343"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2CFC9024" w14:textId="77777777"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W1522K</w:t>
            </w:r>
          </w:p>
        </w:tc>
        <w:tc>
          <w:tcPr>
            <w:tcW w:w="13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70327391"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8</w:t>
            </w:r>
          </w:p>
        </w:tc>
        <w:tc>
          <w:tcPr>
            <w:tcW w:w="1299"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5A886E3F"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17.41288°S</w:t>
            </w:r>
          </w:p>
        </w:tc>
        <w:tc>
          <w:tcPr>
            <w:tcW w:w="1426"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3EFA485E"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013.62455°E</w:t>
            </w:r>
          </w:p>
        </w:tc>
        <w:tc>
          <w:tcPr>
            <w:tcW w:w="17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22B7240E"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076/57 S</w:t>
            </w:r>
          </w:p>
        </w:tc>
        <w:tc>
          <w:tcPr>
            <w:tcW w:w="7576" w:type="dxa"/>
            <w:tcBorders>
              <w:top w:val="single" w:sz="4" w:space="0" w:color="4F81BD"/>
              <w:left w:val="single" w:sz="4" w:space="0" w:color="4F81BD"/>
              <w:bottom w:val="single" w:sz="4" w:space="0" w:color="4F81BD"/>
              <w:right w:val="single" w:sz="4" w:space="0" w:color="4F81BD"/>
            </w:tcBorders>
            <w:shd w:val="clear" w:color="DCE6F1" w:fill="DCE6F1"/>
            <w:vAlign w:val="bottom"/>
            <w:hideMark/>
          </w:tcPr>
          <w:p w14:paraId="66EEE1C2"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Dark anorthosite in creek bed, paleohorizontal taken from plag orientation</w:t>
            </w:r>
          </w:p>
        </w:tc>
      </w:tr>
      <w:tr w:rsidR="00132711" w:rsidRPr="003B1588" w14:paraId="08041EBD" w14:textId="77777777" w:rsidTr="00BA6A6C">
        <w:trPr>
          <w:trHeight w:val="298"/>
        </w:trPr>
        <w:tc>
          <w:tcPr>
            <w:tcW w:w="1343"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4303CC30" w14:textId="77777777"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W1523K</w:t>
            </w:r>
          </w:p>
        </w:tc>
        <w:tc>
          <w:tcPr>
            <w:tcW w:w="13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03BD21BC"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8</w:t>
            </w:r>
          </w:p>
        </w:tc>
        <w:tc>
          <w:tcPr>
            <w:tcW w:w="1299"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09C3EA0A"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17.41464°S</w:t>
            </w:r>
          </w:p>
        </w:tc>
        <w:tc>
          <w:tcPr>
            <w:tcW w:w="1426"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3BF632B6"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013.62317°E</w:t>
            </w:r>
          </w:p>
        </w:tc>
        <w:tc>
          <w:tcPr>
            <w:tcW w:w="17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6F0448FB"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089/61 S</w:t>
            </w:r>
          </w:p>
        </w:tc>
        <w:tc>
          <w:tcPr>
            <w:tcW w:w="7576" w:type="dxa"/>
            <w:tcBorders>
              <w:top w:val="single" w:sz="4" w:space="0" w:color="4F81BD"/>
              <w:left w:val="single" w:sz="4" w:space="0" w:color="4F81BD"/>
              <w:bottom w:val="single" w:sz="4" w:space="0" w:color="4F81BD"/>
              <w:right w:val="single" w:sz="4" w:space="0" w:color="4F81BD"/>
            </w:tcBorders>
            <w:shd w:val="clear" w:color="auto" w:fill="auto"/>
            <w:vAlign w:val="bottom"/>
            <w:hideMark/>
          </w:tcPr>
          <w:p w14:paraId="1270AF5C"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Dark anorthosite in creek bed, paleohorizontal taken from plag orientation</w:t>
            </w:r>
          </w:p>
        </w:tc>
      </w:tr>
      <w:tr w:rsidR="00132711" w:rsidRPr="003B1588" w14:paraId="1A4D3420" w14:textId="77777777" w:rsidTr="00BA6A6C">
        <w:trPr>
          <w:trHeight w:val="298"/>
        </w:trPr>
        <w:tc>
          <w:tcPr>
            <w:tcW w:w="1343"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211BE29F" w14:textId="77777777"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W1524K</w:t>
            </w:r>
          </w:p>
        </w:tc>
        <w:tc>
          <w:tcPr>
            <w:tcW w:w="13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45D1BCD0"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8</w:t>
            </w:r>
          </w:p>
        </w:tc>
        <w:tc>
          <w:tcPr>
            <w:tcW w:w="1299"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1A45433E"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17.41551°S</w:t>
            </w:r>
          </w:p>
        </w:tc>
        <w:tc>
          <w:tcPr>
            <w:tcW w:w="1426"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6E316688"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013.61977°E</w:t>
            </w:r>
          </w:p>
        </w:tc>
        <w:tc>
          <w:tcPr>
            <w:tcW w:w="17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78375468"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084/50 S</w:t>
            </w:r>
          </w:p>
        </w:tc>
        <w:tc>
          <w:tcPr>
            <w:tcW w:w="7576" w:type="dxa"/>
            <w:tcBorders>
              <w:top w:val="single" w:sz="4" w:space="0" w:color="4F81BD"/>
              <w:left w:val="single" w:sz="4" w:space="0" w:color="4F81BD"/>
              <w:bottom w:val="single" w:sz="4" w:space="0" w:color="4F81BD"/>
              <w:right w:val="single" w:sz="4" w:space="0" w:color="4F81BD"/>
            </w:tcBorders>
            <w:shd w:val="clear" w:color="DCE6F1" w:fill="DCE6F1"/>
            <w:vAlign w:val="bottom"/>
            <w:hideMark/>
          </w:tcPr>
          <w:p w14:paraId="7DAE1449"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Dark anorthosite, paleohorizontal taken from plag orientation</w:t>
            </w:r>
          </w:p>
        </w:tc>
      </w:tr>
      <w:tr w:rsidR="00132711" w:rsidRPr="003B1588" w14:paraId="78EE40A0" w14:textId="77777777" w:rsidTr="00BA6A6C">
        <w:trPr>
          <w:trHeight w:val="298"/>
        </w:trPr>
        <w:tc>
          <w:tcPr>
            <w:tcW w:w="1343"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1ED56FFE" w14:textId="4FB75F0E"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W1525</w:t>
            </w:r>
          </w:p>
        </w:tc>
        <w:tc>
          <w:tcPr>
            <w:tcW w:w="13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7D3617DF"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8</w:t>
            </w:r>
          </w:p>
        </w:tc>
        <w:tc>
          <w:tcPr>
            <w:tcW w:w="1299"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1F3EB37C"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17.40758°S</w:t>
            </w:r>
          </w:p>
        </w:tc>
        <w:tc>
          <w:tcPr>
            <w:tcW w:w="1426"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43785E0F"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013.62066°E</w:t>
            </w:r>
          </w:p>
        </w:tc>
        <w:tc>
          <w:tcPr>
            <w:tcW w:w="1762"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7BBD4042" w14:textId="3904CBDA" w:rsidR="00132711" w:rsidRPr="003B1588" w:rsidRDefault="00300757"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7576" w:type="dxa"/>
            <w:tcBorders>
              <w:top w:val="single" w:sz="4" w:space="0" w:color="4F81BD"/>
              <w:left w:val="single" w:sz="4" w:space="0" w:color="4F81BD"/>
              <w:bottom w:val="single" w:sz="4" w:space="0" w:color="4F81BD"/>
              <w:right w:val="single" w:sz="4" w:space="0" w:color="4F81BD"/>
            </w:tcBorders>
            <w:shd w:val="clear" w:color="auto" w:fill="auto"/>
            <w:vAlign w:val="bottom"/>
            <w:hideMark/>
          </w:tcPr>
          <w:p w14:paraId="265729E0" w14:textId="021038B5" w:rsidR="00132711" w:rsidRPr="003B1588" w:rsidRDefault="00946AFF"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Dolerite</w:t>
            </w:r>
            <w:r w:rsidR="00132711" w:rsidRPr="003B1588">
              <w:rPr>
                <w:rFonts w:ascii="Times New Roman" w:eastAsia="Times New Roman" w:hAnsi="Times New Roman" w:cs="Times New Roman"/>
                <w:color w:val="000000"/>
                <w:sz w:val="22"/>
                <w:szCs w:val="22"/>
              </w:rPr>
              <w:t xml:space="preserve"> dyke ~15m wide, </w:t>
            </w:r>
            <w:r w:rsidR="00F142DA" w:rsidRPr="003B1588">
              <w:rPr>
                <w:rFonts w:ascii="Times New Roman" w:eastAsia="Times New Roman" w:hAnsi="Times New Roman" w:cs="Times New Roman"/>
                <w:color w:val="000000"/>
                <w:sz w:val="22"/>
                <w:szCs w:val="22"/>
              </w:rPr>
              <w:t xml:space="preserve">trending 092° </w:t>
            </w:r>
            <w:r w:rsidR="00132711" w:rsidRPr="003B1588">
              <w:rPr>
                <w:rFonts w:ascii="Times New Roman" w:eastAsia="Times New Roman" w:hAnsi="Times New Roman" w:cs="Times New Roman"/>
                <w:color w:val="000000"/>
                <w:sz w:val="22"/>
                <w:szCs w:val="22"/>
              </w:rPr>
              <w:t>intruding white anorthosite</w:t>
            </w:r>
          </w:p>
        </w:tc>
      </w:tr>
      <w:tr w:rsidR="00132711" w:rsidRPr="003B1588" w14:paraId="4ECDCC39" w14:textId="77777777" w:rsidTr="00BA6A6C">
        <w:trPr>
          <w:trHeight w:val="75"/>
        </w:trPr>
        <w:tc>
          <w:tcPr>
            <w:tcW w:w="1343"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67323A8D" w14:textId="77777777" w:rsidR="00132711" w:rsidRPr="003B1588" w:rsidRDefault="00132711" w:rsidP="00B97BAE">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W1526K</w:t>
            </w:r>
          </w:p>
        </w:tc>
        <w:tc>
          <w:tcPr>
            <w:tcW w:w="13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0CFD19F4"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8</w:t>
            </w:r>
          </w:p>
        </w:tc>
        <w:tc>
          <w:tcPr>
            <w:tcW w:w="1299"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64D95A3D"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17.40718°S</w:t>
            </w:r>
          </w:p>
        </w:tc>
        <w:tc>
          <w:tcPr>
            <w:tcW w:w="1426"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0167C3A2"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013.61964°E</w:t>
            </w:r>
          </w:p>
        </w:tc>
        <w:tc>
          <w:tcPr>
            <w:tcW w:w="1762"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04C8DFCB" w14:textId="77777777" w:rsidR="00132711" w:rsidRPr="003B1588" w:rsidRDefault="00132711" w:rsidP="00B97BAE">
            <w:pPr>
              <w:jc w:val="right"/>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083/48 S</w:t>
            </w:r>
          </w:p>
        </w:tc>
        <w:tc>
          <w:tcPr>
            <w:tcW w:w="7576" w:type="dxa"/>
            <w:tcBorders>
              <w:top w:val="single" w:sz="4" w:space="0" w:color="4F81BD"/>
              <w:left w:val="single" w:sz="4" w:space="0" w:color="4F81BD"/>
              <w:bottom w:val="single" w:sz="4" w:space="0" w:color="4F81BD"/>
              <w:right w:val="single" w:sz="4" w:space="0" w:color="4F81BD"/>
            </w:tcBorders>
            <w:shd w:val="clear" w:color="DCE6F1" w:fill="DCE6F1"/>
            <w:vAlign w:val="bottom"/>
            <w:hideMark/>
          </w:tcPr>
          <w:p w14:paraId="293E1C3B" w14:textId="77777777" w:rsidR="00132711" w:rsidRPr="003B1588" w:rsidRDefault="00132711" w:rsidP="00132711">
            <w:pP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White anorthosite, paleohorizontal taken from plag orientation</w:t>
            </w:r>
          </w:p>
        </w:tc>
      </w:tr>
    </w:tbl>
    <w:tbl>
      <w:tblPr>
        <w:tblpPr w:leftFromText="180" w:rightFromText="180" w:vertAnchor="text" w:horzAnchor="page" w:tblpX="665" w:tblpY="252"/>
        <w:tblW w:w="14508" w:type="dxa"/>
        <w:tblLayout w:type="fixed"/>
        <w:tblLook w:val="04A0" w:firstRow="1" w:lastRow="0" w:firstColumn="1" w:lastColumn="0" w:noHBand="0" w:noVBand="1"/>
      </w:tblPr>
      <w:tblGrid>
        <w:gridCol w:w="1098"/>
        <w:gridCol w:w="1620"/>
        <w:gridCol w:w="1080"/>
        <w:gridCol w:w="990"/>
        <w:gridCol w:w="990"/>
        <w:gridCol w:w="1080"/>
        <w:gridCol w:w="1080"/>
        <w:gridCol w:w="1080"/>
        <w:gridCol w:w="990"/>
        <w:gridCol w:w="1260"/>
        <w:gridCol w:w="1260"/>
        <w:gridCol w:w="990"/>
        <w:gridCol w:w="990"/>
      </w:tblGrid>
      <w:tr w:rsidR="002043E2" w:rsidRPr="003B1588" w14:paraId="08DA43DC" w14:textId="6C2F2B4B" w:rsidTr="002E3BC0">
        <w:trPr>
          <w:trHeight w:val="602"/>
        </w:trPr>
        <w:tc>
          <w:tcPr>
            <w:tcW w:w="1098" w:type="dxa"/>
            <w:tcBorders>
              <w:top w:val="single" w:sz="4" w:space="0" w:color="4F81BD"/>
              <w:left w:val="single" w:sz="4" w:space="0" w:color="4F81BD"/>
              <w:bottom w:val="single" w:sz="8" w:space="0" w:color="4F81BD"/>
              <w:right w:val="single" w:sz="4" w:space="0" w:color="4F81BD"/>
            </w:tcBorders>
            <w:shd w:val="clear" w:color="auto" w:fill="auto"/>
            <w:noWrap/>
            <w:vAlign w:val="bottom"/>
            <w:hideMark/>
          </w:tcPr>
          <w:p w14:paraId="64A3491F" w14:textId="77777777" w:rsidR="002043E2" w:rsidRPr="003B1588" w:rsidRDefault="002043E2" w:rsidP="002043E2">
            <w:pPr>
              <w:jc w:val="center"/>
              <w:rPr>
                <w:rFonts w:ascii="Times New Roman" w:eastAsia="Times New Roman" w:hAnsi="Times New Roman" w:cs="Times New Roman"/>
                <w:b/>
                <w:bCs/>
                <w:color w:val="000000"/>
                <w:sz w:val="22"/>
                <w:szCs w:val="22"/>
              </w:rPr>
            </w:pPr>
            <w:r w:rsidRPr="003B1588">
              <w:rPr>
                <w:rFonts w:ascii="Times New Roman" w:eastAsia="Times New Roman" w:hAnsi="Times New Roman" w:cs="Times New Roman"/>
                <w:b/>
                <w:bCs/>
                <w:color w:val="000000"/>
                <w:sz w:val="22"/>
                <w:szCs w:val="22"/>
              </w:rPr>
              <w:t>Site Number</w:t>
            </w:r>
          </w:p>
        </w:tc>
        <w:tc>
          <w:tcPr>
            <w:tcW w:w="1620" w:type="dxa"/>
            <w:tcBorders>
              <w:top w:val="single" w:sz="4" w:space="0" w:color="4F81BD"/>
              <w:left w:val="single" w:sz="4" w:space="0" w:color="4F81BD"/>
              <w:bottom w:val="single" w:sz="8" w:space="0" w:color="4F81BD"/>
              <w:right w:val="single" w:sz="4" w:space="0" w:color="4F81BD"/>
            </w:tcBorders>
            <w:vAlign w:val="bottom"/>
          </w:tcPr>
          <w:p w14:paraId="60D122CA" w14:textId="0DD9549E" w:rsidR="002043E2" w:rsidRPr="003B1588" w:rsidRDefault="002E3BC0" w:rsidP="002043E2">
            <w:pPr>
              <w:jc w:val="center"/>
              <w:rPr>
                <w:rFonts w:ascii="Times New Roman" w:eastAsia="Times New Roman" w:hAnsi="Times New Roman" w:cs="Times New Roman"/>
                <w:b/>
                <w:bCs/>
                <w:color w:val="000000"/>
                <w:sz w:val="22"/>
                <w:szCs w:val="22"/>
              </w:rPr>
            </w:pPr>
            <w:r w:rsidRPr="003B1588">
              <w:rPr>
                <w:rFonts w:ascii="Times New Roman" w:eastAsia="Times New Roman" w:hAnsi="Times New Roman" w:cs="Times New Roman"/>
                <w:b/>
                <w:bCs/>
                <w:color w:val="000000"/>
                <w:sz w:val="22"/>
                <w:szCs w:val="22"/>
              </w:rPr>
              <w:t>Site Type</w:t>
            </w:r>
          </w:p>
        </w:tc>
        <w:tc>
          <w:tcPr>
            <w:tcW w:w="1080" w:type="dxa"/>
            <w:tcBorders>
              <w:top w:val="single" w:sz="4" w:space="0" w:color="4F81BD"/>
              <w:left w:val="single" w:sz="4" w:space="0" w:color="4F81BD"/>
              <w:bottom w:val="single" w:sz="8" w:space="0" w:color="4F81BD"/>
              <w:right w:val="single" w:sz="4" w:space="0" w:color="4F81BD"/>
            </w:tcBorders>
            <w:shd w:val="clear" w:color="auto" w:fill="auto"/>
            <w:vAlign w:val="bottom"/>
            <w:hideMark/>
          </w:tcPr>
          <w:p w14:paraId="67391C4D" w14:textId="7EEFB32A" w:rsidR="002043E2" w:rsidRPr="003B1588" w:rsidRDefault="002043E2" w:rsidP="002043E2">
            <w:pPr>
              <w:jc w:val="center"/>
              <w:rPr>
                <w:rFonts w:ascii="Times New Roman" w:eastAsia="Times New Roman" w:hAnsi="Times New Roman" w:cs="Times New Roman"/>
                <w:b/>
                <w:bCs/>
                <w:color w:val="000000"/>
                <w:sz w:val="22"/>
                <w:szCs w:val="22"/>
              </w:rPr>
            </w:pPr>
            <w:r w:rsidRPr="003B1588">
              <w:rPr>
                <w:rFonts w:ascii="Times New Roman" w:eastAsia="Times New Roman" w:hAnsi="Times New Roman" w:cs="Times New Roman"/>
                <w:b/>
                <w:bCs/>
                <w:color w:val="000000"/>
                <w:sz w:val="22"/>
                <w:szCs w:val="22"/>
              </w:rPr>
              <w:t>n/N</w:t>
            </w:r>
          </w:p>
        </w:tc>
        <w:tc>
          <w:tcPr>
            <w:tcW w:w="990" w:type="dxa"/>
            <w:tcBorders>
              <w:top w:val="single" w:sz="4" w:space="0" w:color="4F81BD"/>
              <w:left w:val="single" w:sz="4" w:space="0" w:color="4F81BD"/>
              <w:bottom w:val="single" w:sz="8" w:space="0" w:color="4F81BD"/>
              <w:right w:val="single" w:sz="4" w:space="0" w:color="4F81BD"/>
            </w:tcBorders>
            <w:vAlign w:val="bottom"/>
          </w:tcPr>
          <w:p w14:paraId="5E6149F6" w14:textId="320FB79B" w:rsidR="002043E2" w:rsidRPr="003B1588" w:rsidRDefault="002043E2" w:rsidP="002043E2">
            <w:pPr>
              <w:jc w:val="center"/>
              <w:rPr>
                <w:rFonts w:ascii="Times New Roman" w:eastAsia="Times New Roman" w:hAnsi="Times New Roman" w:cs="Times New Roman"/>
                <w:b/>
                <w:bCs/>
                <w:color w:val="000000"/>
                <w:sz w:val="22"/>
                <w:szCs w:val="22"/>
              </w:rPr>
            </w:pPr>
            <w:r w:rsidRPr="003B1588">
              <w:rPr>
                <w:rFonts w:ascii="Times New Roman" w:eastAsia="Times New Roman" w:hAnsi="Times New Roman" w:cs="Times New Roman"/>
                <w:b/>
                <w:bCs/>
                <w:color w:val="000000"/>
                <w:sz w:val="22"/>
                <w:szCs w:val="22"/>
              </w:rPr>
              <w:t>k</w:t>
            </w:r>
          </w:p>
        </w:tc>
        <w:tc>
          <w:tcPr>
            <w:tcW w:w="990" w:type="dxa"/>
            <w:tcBorders>
              <w:top w:val="single" w:sz="4" w:space="0" w:color="4F81BD"/>
              <w:left w:val="single" w:sz="4" w:space="0" w:color="4F81BD"/>
              <w:bottom w:val="single" w:sz="8" w:space="0" w:color="4F81BD"/>
              <w:right w:val="single" w:sz="4" w:space="0" w:color="4F81BD"/>
            </w:tcBorders>
            <w:vAlign w:val="bottom"/>
          </w:tcPr>
          <w:p w14:paraId="77A284EF" w14:textId="4E87A9C5" w:rsidR="002043E2" w:rsidRPr="003B1588" w:rsidRDefault="002043E2" w:rsidP="002043E2">
            <w:pPr>
              <w:jc w:val="center"/>
              <w:rPr>
                <w:rFonts w:ascii="Times New Roman" w:eastAsia="Times New Roman" w:hAnsi="Times New Roman" w:cs="Times New Roman"/>
                <w:b/>
                <w:bCs/>
                <w:color w:val="000000"/>
                <w:sz w:val="22"/>
                <w:szCs w:val="22"/>
              </w:rPr>
            </w:pPr>
            <w:r w:rsidRPr="003B1588">
              <w:rPr>
                <w:rFonts w:ascii="Times New Roman" w:eastAsia="Times New Roman" w:hAnsi="Times New Roman" w:cs="Times New Roman"/>
                <w:b/>
                <w:bCs/>
                <w:color w:val="000000"/>
                <w:sz w:val="22"/>
                <w:szCs w:val="22"/>
              </w:rPr>
              <w:t>a95°</w:t>
            </w:r>
          </w:p>
        </w:tc>
        <w:tc>
          <w:tcPr>
            <w:tcW w:w="1080" w:type="dxa"/>
            <w:tcBorders>
              <w:top w:val="single" w:sz="4" w:space="0" w:color="4F81BD"/>
              <w:left w:val="single" w:sz="4" w:space="0" w:color="4F81BD"/>
              <w:bottom w:val="single" w:sz="8" w:space="0" w:color="4F81BD"/>
              <w:right w:val="single" w:sz="4" w:space="0" w:color="4F81BD"/>
            </w:tcBorders>
            <w:vAlign w:val="bottom"/>
          </w:tcPr>
          <w:p w14:paraId="5E13B727" w14:textId="4F4E5320" w:rsidR="002043E2" w:rsidRPr="003B1588" w:rsidRDefault="002043E2" w:rsidP="002043E2">
            <w:pPr>
              <w:jc w:val="center"/>
              <w:rPr>
                <w:rFonts w:ascii="Times New Roman" w:eastAsia="Times New Roman" w:hAnsi="Times New Roman" w:cs="Times New Roman"/>
                <w:b/>
                <w:bCs/>
                <w:color w:val="000000"/>
                <w:sz w:val="22"/>
                <w:szCs w:val="22"/>
              </w:rPr>
            </w:pPr>
            <w:r w:rsidRPr="003B1588">
              <w:rPr>
                <w:rFonts w:ascii="Times New Roman" w:eastAsia="Times New Roman" w:hAnsi="Times New Roman" w:cs="Times New Roman"/>
                <w:b/>
                <w:bCs/>
                <w:color w:val="000000"/>
                <w:sz w:val="22"/>
                <w:szCs w:val="22"/>
              </w:rPr>
              <w:t>Geog. Dec°</w:t>
            </w:r>
          </w:p>
        </w:tc>
        <w:tc>
          <w:tcPr>
            <w:tcW w:w="1080" w:type="dxa"/>
            <w:tcBorders>
              <w:top w:val="single" w:sz="4" w:space="0" w:color="4F81BD"/>
              <w:left w:val="single" w:sz="4" w:space="0" w:color="4F81BD"/>
              <w:bottom w:val="single" w:sz="8" w:space="0" w:color="4F81BD"/>
              <w:right w:val="single" w:sz="4" w:space="0" w:color="4F81BD"/>
            </w:tcBorders>
            <w:vAlign w:val="bottom"/>
          </w:tcPr>
          <w:p w14:paraId="7562BC3C" w14:textId="70536ED2" w:rsidR="002043E2" w:rsidRPr="003B1588" w:rsidRDefault="002043E2" w:rsidP="002043E2">
            <w:pPr>
              <w:jc w:val="center"/>
              <w:rPr>
                <w:rFonts w:ascii="Times New Roman" w:eastAsia="Times New Roman" w:hAnsi="Times New Roman" w:cs="Times New Roman"/>
                <w:b/>
                <w:bCs/>
                <w:color w:val="000000"/>
                <w:sz w:val="22"/>
                <w:szCs w:val="22"/>
              </w:rPr>
            </w:pPr>
            <w:r w:rsidRPr="003B1588">
              <w:rPr>
                <w:rFonts w:ascii="Times New Roman" w:eastAsia="Times New Roman" w:hAnsi="Times New Roman" w:cs="Times New Roman"/>
                <w:b/>
                <w:bCs/>
                <w:color w:val="000000"/>
                <w:sz w:val="22"/>
                <w:szCs w:val="22"/>
              </w:rPr>
              <w:t>Geog. Inc°</w:t>
            </w:r>
          </w:p>
        </w:tc>
        <w:tc>
          <w:tcPr>
            <w:tcW w:w="1080" w:type="dxa"/>
            <w:tcBorders>
              <w:top w:val="single" w:sz="4" w:space="0" w:color="4F81BD"/>
              <w:left w:val="single" w:sz="4" w:space="0" w:color="4F81BD"/>
              <w:bottom w:val="single" w:sz="8" w:space="0" w:color="4F81BD"/>
              <w:right w:val="single" w:sz="4" w:space="0" w:color="4F81BD"/>
            </w:tcBorders>
            <w:vAlign w:val="bottom"/>
          </w:tcPr>
          <w:p w14:paraId="5FD0182B" w14:textId="4D3C1511" w:rsidR="002043E2" w:rsidRPr="003B1588" w:rsidRDefault="002043E2" w:rsidP="002043E2">
            <w:pPr>
              <w:jc w:val="center"/>
              <w:rPr>
                <w:rFonts w:ascii="Times New Roman" w:eastAsia="Times New Roman" w:hAnsi="Times New Roman" w:cs="Times New Roman"/>
                <w:b/>
                <w:bCs/>
                <w:color w:val="000000"/>
                <w:sz w:val="22"/>
                <w:szCs w:val="22"/>
              </w:rPr>
            </w:pPr>
            <w:r w:rsidRPr="003B1588">
              <w:rPr>
                <w:rFonts w:ascii="Times New Roman" w:eastAsia="Times New Roman" w:hAnsi="Times New Roman" w:cs="Times New Roman"/>
                <w:b/>
                <w:bCs/>
                <w:color w:val="000000"/>
                <w:sz w:val="22"/>
                <w:szCs w:val="22"/>
              </w:rPr>
              <w:t>Geo</w:t>
            </w:r>
          </w:p>
          <w:p w14:paraId="3E296F5C" w14:textId="39FE8C8C" w:rsidR="002043E2" w:rsidRPr="003B1588" w:rsidRDefault="002043E2" w:rsidP="002043E2">
            <w:pPr>
              <w:jc w:val="center"/>
              <w:rPr>
                <w:rFonts w:ascii="Times New Roman" w:eastAsia="Times New Roman" w:hAnsi="Times New Roman" w:cs="Times New Roman"/>
                <w:b/>
                <w:bCs/>
                <w:color w:val="000000"/>
                <w:sz w:val="22"/>
                <w:szCs w:val="22"/>
              </w:rPr>
            </w:pPr>
            <w:r w:rsidRPr="003B1588">
              <w:rPr>
                <w:rFonts w:ascii="Times New Roman" w:eastAsia="Times New Roman" w:hAnsi="Times New Roman" w:cs="Times New Roman"/>
                <w:b/>
                <w:bCs/>
                <w:color w:val="000000"/>
                <w:sz w:val="22"/>
                <w:szCs w:val="22"/>
              </w:rPr>
              <w:t>VGP Lat°N</w:t>
            </w:r>
          </w:p>
        </w:tc>
        <w:tc>
          <w:tcPr>
            <w:tcW w:w="990" w:type="dxa"/>
            <w:tcBorders>
              <w:top w:val="single" w:sz="4" w:space="0" w:color="4F81BD"/>
              <w:left w:val="single" w:sz="4" w:space="0" w:color="4F81BD"/>
              <w:bottom w:val="single" w:sz="8" w:space="0" w:color="4F81BD"/>
              <w:right w:val="single" w:sz="4" w:space="0" w:color="4F81BD"/>
            </w:tcBorders>
            <w:vAlign w:val="bottom"/>
          </w:tcPr>
          <w:p w14:paraId="15011927" w14:textId="662E96D3" w:rsidR="002043E2" w:rsidRPr="003B1588" w:rsidRDefault="002043E2" w:rsidP="002043E2">
            <w:pPr>
              <w:jc w:val="center"/>
              <w:rPr>
                <w:rFonts w:ascii="Times New Roman" w:eastAsia="Times New Roman" w:hAnsi="Times New Roman" w:cs="Times New Roman"/>
                <w:b/>
                <w:bCs/>
                <w:color w:val="000000"/>
                <w:sz w:val="22"/>
                <w:szCs w:val="22"/>
              </w:rPr>
            </w:pPr>
            <w:r w:rsidRPr="003B1588">
              <w:rPr>
                <w:rFonts w:ascii="Times New Roman" w:eastAsia="Times New Roman" w:hAnsi="Times New Roman" w:cs="Times New Roman"/>
                <w:b/>
                <w:bCs/>
                <w:color w:val="000000"/>
                <w:sz w:val="22"/>
                <w:szCs w:val="22"/>
              </w:rPr>
              <w:t>Geo</w:t>
            </w:r>
          </w:p>
          <w:p w14:paraId="0AF12503" w14:textId="3A9EC28E" w:rsidR="002043E2" w:rsidRPr="003B1588" w:rsidRDefault="002043E2" w:rsidP="002043E2">
            <w:pPr>
              <w:jc w:val="center"/>
              <w:rPr>
                <w:rFonts w:ascii="Times New Roman" w:eastAsia="Times New Roman" w:hAnsi="Times New Roman" w:cs="Times New Roman"/>
                <w:b/>
                <w:bCs/>
                <w:color w:val="000000"/>
                <w:sz w:val="22"/>
                <w:szCs w:val="22"/>
              </w:rPr>
            </w:pPr>
            <w:r w:rsidRPr="003B1588">
              <w:rPr>
                <w:rFonts w:ascii="Times New Roman" w:eastAsia="Times New Roman" w:hAnsi="Times New Roman" w:cs="Times New Roman"/>
                <w:b/>
                <w:bCs/>
                <w:color w:val="000000"/>
                <w:sz w:val="22"/>
                <w:szCs w:val="22"/>
              </w:rPr>
              <w:t>VGP Long°E</w:t>
            </w:r>
          </w:p>
        </w:tc>
        <w:tc>
          <w:tcPr>
            <w:tcW w:w="1260" w:type="dxa"/>
            <w:tcBorders>
              <w:top w:val="single" w:sz="4" w:space="0" w:color="4F81BD"/>
              <w:left w:val="single" w:sz="4" w:space="0" w:color="4F81BD"/>
              <w:bottom w:val="single" w:sz="8" w:space="0" w:color="4F81BD"/>
              <w:right w:val="single" w:sz="4" w:space="0" w:color="4F81BD"/>
            </w:tcBorders>
            <w:vAlign w:val="bottom"/>
          </w:tcPr>
          <w:p w14:paraId="7C7A94F1" w14:textId="6DC8AB37" w:rsidR="002043E2" w:rsidRPr="003B1588" w:rsidRDefault="002043E2" w:rsidP="002043E2">
            <w:pPr>
              <w:jc w:val="center"/>
              <w:rPr>
                <w:rFonts w:ascii="Times New Roman" w:eastAsia="Times New Roman" w:hAnsi="Times New Roman" w:cs="Times New Roman"/>
                <w:b/>
                <w:bCs/>
                <w:color w:val="000000"/>
                <w:sz w:val="22"/>
                <w:szCs w:val="22"/>
              </w:rPr>
            </w:pPr>
            <w:r w:rsidRPr="003B1588">
              <w:rPr>
                <w:rFonts w:ascii="Times New Roman" w:eastAsia="Times New Roman" w:hAnsi="Times New Roman" w:cs="Times New Roman"/>
                <w:b/>
                <w:bCs/>
                <w:color w:val="000000"/>
                <w:sz w:val="22"/>
                <w:szCs w:val="22"/>
              </w:rPr>
              <w:t>Tilt Corrected Dec°</w:t>
            </w:r>
          </w:p>
        </w:tc>
        <w:tc>
          <w:tcPr>
            <w:tcW w:w="1260" w:type="dxa"/>
            <w:tcBorders>
              <w:top w:val="single" w:sz="4" w:space="0" w:color="4F81BD"/>
              <w:left w:val="single" w:sz="4" w:space="0" w:color="4F81BD"/>
              <w:bottom w:val="single" w:sz="8" w:space="0" w:color="4F81BD"/>
              <w:right w:val="single" w:sz="4" w:space="0" w:color="4F81BD"/>
            </w:tcBorders>
            <w:vAlign w:val="bottom"/>
          </w:tcPr>
          <w:p w14:paraId="183385E1" w14:textId="497E74EF" w:rsidR="002043E2" w:rsidRPr="003B1588" w:rsidRDefault="002043E2" w:rsidP="002043E2">
            <w:pPr>
              <w:jc w:val="center"/>
              <w:rPr>
                <w:rFonts w:ascii="Times New Roman" w:eastAsia="Times New Roman" w:hAnsi="Times New Roman" w:cs="Times New Roman"/>
                <w:b/>
                <w:bCs/>
                <w:color w:val="000000"/>
                <w:sz w:val="22"/>
                <w:szCs w:val="22"/>
              </w:rPr>
            </w:pPr>
            <w:r w:rsidRPr="003B1588">
              <w:rPr>
                <w:rFonts w:ascii="Times New Roman" w:eastAsia="Times New Roman" w:hAnsi="Times New Roman" w:cs="Times New Roman"/>
                <w:b/>
                <w:bCs/>
                <w:color w:val="000000"/>
                <w:sz w:val="22"/>
                <w:szCs w:val="22"/>
              </w:rPr>
              <w:t>Tilt Corrected Inc°</w:t>
            </w:r>
          </w:p>
        </w:tc>
        <w:tc>
          <w:tcPr>
            <w:tcW w:w="990" w:type="dxa"/>
            <w:tcBorders>
              <w:top w:val="single" w:sz="4" w:space="0" w:color="4F81BD"/>
              <w:left w:val="single" w:sz="4" w:space="0" w:color="4F81BD"/>
              <w:bottom w:val="single" w:sz="8" w:space="0" w:color="4F81BD"/>
              <w:right w:val="single" w:sz="4" w:space="0" w:color="4F81BD"/>
            </w:tcBorders>
            <w:vAlign w:val="bottom"/>
          </w:tcPr>
          <w:p w14:paraId="245D1C8F" w14:textId="231D4FC0" w:rsidR="002043E2" w:rsidRPr="003B1588" w:rsidRDefault="002043E2" w:rsidP="002043E2">
            <w:pPr>
              <w:jc w:val="center"/>
              <w:rPr>
                <w:rFonts w:ascii="Times New Roman" w:eastAsia="Times New Roman" w:hAnsi="Times New Roman" w:cs="Times New Roman"/>
                <w:b/>
                <w:bCs/>
                <w:color w:val="000000"/>
                <w:sz w:val="22"/>
                <w:szCs w:val="22"/>
              </w:rPr>
            </w:pPr>
            <w:r w:rsidRPr="003B1588">
              <w:rPr>
                <w:rFonts w:ascii="Times New Roman" w:eastAsia="Times New Roman" w:hAnsi="Times New Roman" w:cs="Times New Roman"/>
                <w:b/>
                <w:bCs/>
                <w:color w:val="000000"/>
                <w:sz w:val="22"/>
                <w:szCs w:val="22"/>
              </w:rPr>
              <w:t>TC</w:t>
            </w:r>
          </w:p>
          <w:p w14:paraId="370D5F9D" w14:textId="70419AB4" w:rsidR="002043E2" w:rsidRPr="003B1588" w:rsidRDefault="002043E2" w:rsidP="002043E2">
            <w:pPr>
              <w:jc w:val="center"/>
              <w:rPr>
                <w:rFonts w:ascii="Times New Roman" w:eastAsia="Times New Roman" w:hAnsi="Times New Roman" w:cs="Times New Roman"/>
                <w:b/>
                <w:bCs/>
                <w:color w:val="000000"/>
                <w:sz w:val="22"/>
                <w:szCs w:val="22"/>
              </w:rPr>
            </w:pPr>
            <w:r w:rsidRPr="003B1588">
              <w:rPr>
                <w:rFonts w:ascii="Times New Roman" w:eastAsia="Times New Roman" w:hAnsi="Times New Roman" w:cs="Times New Roman"/>
                <w:b/>
                <w:bCs/>
                <w:color w:val="000000"/>
                <w:sz w:val="22"/>
                <w:szCs w:val="22"/>
              </w:rPr>
              <w:t>VGP Lat°N</w:t>
            </w:r>
          </w:p>
        </w:tc>
        <w:tc>
          <w:tcPr>
            <w:tcW w:w="990" w:type="dxa"/>
            <w:tcBorders>
              <w:top w:val="single" w:sz="4" w:space="0" w:color="4F81BD"/>
              <w:left w:val="single" w:sz="4" w:space="0" w:color="4F81BD"/>
              <w:bottom w:val="single" w:sz="8" w:space="0" w:color="4F81BD"/>
              <w:right w:val="single" w:sz="4" w:space="0" w:color="4F81BD"/>
            </w:tcBorders>
            <w:vAlign w:val="bottom"/>
          </w:tcPr>
          <w:p w14:paraId="36893C43" w14:textId="49D9A311" w:rsidR="002043E2" w:rsidRPr="003B1588" w:rsidRDefault="002043E2" w:rsidP="002043E2">
            <w:pPr>
              <w:jc w:val="center"/>
              <w:rPr>
                <w:rFonts w:ascii="Times New Roman" w:eastAsia="Times New Roman" w:hAnsi="Times New Roman" w:cs="Times New Roman"/>
                <w:b/>
                <w:bCs/>
                <w:color w:val="000000"/>
                <w:sz w:val="22"/>
                <w:szCs w:val="22"/>
              </w:rPr>
            </w:pPr>
            <w:r w:rsidRPr="003B1588">
              <w:rPr>
                <w:rFonts w:ascii="Times New Roman" w:eastAsia="Times New Roman" w:hAnsi="Times New Roman" w:cs="Times New Roman"/>
                <w:b/>
                <w:bCs/>
                <w:color w:val="000000"/>
                <w:sz w:val="22"/>
                <w:szCs w:val="22"/>
              </w:rPr>
              <w:t>TC</w:t>
            </w:r>
          </w:p>
          <w:p w14:paraId="689CC3F2" w14:textId="1FD8EB85" w:rsidR="002043E2" w:rsidRPr="003B1588" w:rsidRDefault="002043E2" w:rsidP="002043E2">
            <w:pPr>
              <w:jc w:val="center"/>
              <w:rPr>
                <w:rFonts w:ascii="Times New Roman" w:eastAsia="Times New Roman" w:hAnsi="Times New Roman" w:cs="Times New Roman"/>
                <w:b/>
                <w:bCs/>
                <w:color w:val="000000"/>
                <w:sz w:val="22"/>
                <w:szCs w:val="22"/>
              </w:rPr>
            </w:pPr>
            <w:r w:rsidRPr="003B1588">
              <w:rPr>
                <w:rFonts w:ascii="Times New Roman" w:eastAsia="Times New Roman" w:hAnsi="Times New Roman" w:cs="Times New Roman"/>
                <w:b/>
                <w:bCs/>
                <w:color w:val="000000"/>
                <w:sz w:val="22"/>
                <w:szCs w:val="22"/>
              </w:rPr>
              <w:t>VGP Long°E</w:t>
            </w:r>
          </w:p>
        </w:tc>
      </w:tr>
      <w:tr w:rsidR="002043E2" w:rsidRPr="003B1588" w14:paraId="4840E0A7" w14:textId="611603BD" w:rsidTr="002E3BC0">
        <w:trPr>
          <w:trHeight w:val="298"/>
        </w:trPr>
        <w:tc>
          <w:tcPr>
            <w:tcW w:w="1098"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386A00AD" w14:textId="77777777"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W1501K</w:t>
            </w:r>
          </w:p>
        </w:tc>
        <w:tc>
          <w:tcPr>
            <w:tcW w:w="162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C95641E" w14:textId="5B664164" w:rsidR="002043E2" w:rsidRPr="003B1588" w:rsidRDefault="002E3BC0"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Kunene</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55A8B7B3" w14:textId="4CB93E3B"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19/19</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36A19D9" w14:textId="2B045840"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24.9</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241DF41" w14:textId="292D80EE"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6.6</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3006C74A" w14:textId="0AD7DE13"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112.8</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07AE2395" w14:textId="4BCF4ECC"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35.6</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1C9F8EF7" w14:textId="67DC40C8"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-26.7</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70C006F3" w14:textId="3620438B"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089.8</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6A5662F3" w14:textId="465D3FA9"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129.0</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3CE97C6" w14:textId="1358DDF4"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22.2</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56A6E14A" w14:textId="6B8A503A"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-40.4</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49A47EC" w14:textId="3434B1EA"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103.1</w:t>
            </w:r>
          </w:p>
        </w:tc>
      </w:tr>
      <w:tr w:rsidR="002043E2" w:rsidRPr="003B1588" w14:paraId="0A3F78B2" w14:textId="4DC5EF8B" w:rsidTr="002E3BC0">
        <w:trPr>
          <w:trHeight w:val="298"/>
        </w:trPr>
        <w:tc>
          <w:tcPr>
            <w:tcW w:w="1098"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7BF750B0" w14:textId="77777777"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W1502K</w:t>
            </w:r>
          </w:p>
        </w:tc>
        <w:tc>
          <w:tcPr>
            <w:tcW w:w="1620" w:type="dxa"/>
            <w:tcBorders>
              <w:top w:val="single" w:sz="4" w:space="0" w:color="4F81BD"/>
              <w:left w:val="single" w:sz="4" w:space="0" w:color="4F81BD"/>
              <w:bottom w:val="single" w:sz="4" w:space="0" w:color="4F81BD"/>
              <w:right w:val="single" w:sz="4" w:space="0" w:color="4F81BD"/>
            </w:tcBorders>
            <w:vAlign w:val="bottom"/>
          </w:tcPr>
          <w:p w14:paraId="6824C8AE" w14:textId="69A0FC0D" w:rsidR="002043E2" w:rsidRPr="003B1588" w:rsidRDefault="002E3BC0"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Kunene</w:t>
            </w:r>
          </w:p>
        </w:tc>
        <w:tc>
          <w:tcPr>
            <w:tcW w:w="1080"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59DF70F6" w14:textId="1143DB0D"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8/9</w:t>
            </w:r>
          </w:p>
        </w:tc>
        <w:tc>
          <w:tcPr>
            <w:tcW w:w="990" w:type="dxa"/>
            <w:tcBorders>
              <w:top w:val="single" w:sz="4" w:space="0" w:color="4F81BD"/>
              <w:left w:val="single" w:sz="4" w:space="0" w:color="4F81BD"/>
              <w:bottom w:val="single" w:sz="4" w:space="0" w:color="4F81BD"/>
              <w:right w:val="single" w:sz="4" w:space="0" w:color="4F81BD"/>
            </w:tcBorders>
            <w:vAlign w:val="bottom"/>
          </w:tcPr>
          <w:p w14:paraId="1D58E1B0" w14:textId="72688846"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24.9</w:t>
            </w:r>
          </w:p>
        </w:tc>
        <w:tc>
          <w:tcPr>
            <w:tcW w:w="990" w:type="dxa"/>
            <w:tcBorders>
              <w:top w:val="single" w:sz="4" w:space="0" w:color="4F81BD"/>
              <w:left w:val="single" w:sz="4" w:space="0" w:color="4F81BD"/>
              <w:bottom w:val="single" w:sz="4" w:space="0" w:color="4F81BD"/>
              <w:right w:val="single" w:sz="4" w:space="0" w:color="4F81BD"/>
            </w:tcBorders>
            <w:vAlign w:val="bottom"/>
          </w:tcPr>
          <w:p w14:paraId="343ACFC6" w14:textId="51B7FE61"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17.8</w:t>
            </w:r>
          </w:p>
        </w:tc>
        <w:tc>
          <w:tcPr>
            <w:tcW w:w="1080" w:type="dxa"/>
            <w:tcBorders>
              <w:top w:val="single" w:sz="4" w:space="0" w:color="4F81BD"/>
              <w:left w:val="single" w:sz="4" w:space="0" w:color="4F81BD"/>
              <w:bottom w:val="single" w:sz="4" w:space="0" w:color="4F81BD"/>
              <w:right w:val="single" w:sz="4" w:space="0" w:color="4F81BD"/>
            </w:tcBorders>
            <w:vAlign w:val="bottom"/>
          </w:tcPr>
          <w:p w14:paraId="2FE03812" w14:textId="166F4483"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128.6</w:t>
            </w:r>
          </w:p>
        </w:tc>
        <w:tc>
          <w:tcPr>
            <w:tcW w:w="1080" w:type="dxa"/>
            <w:tcBorders>
              <w:top w:val="single" w:sz="4" w:space="0" w:color="4F81BD"/>
              <w:left w:val="single" w:sz="4" w:space="0" w:color="4F81BD"/>
              <w:bottom w:val="single" w:sz="4" w:space="0" w:color="4F81BD"/>
              <w:right w:val="single" w:sz="4" w:space="0" w:color="4F81BD"/>
            </w:tcBorders>
            <w:vAlign w:val="bottom"/>
          </w:tcPr>
          <w:p w14:paraId="5FA024A9" w14:textId="6B0EC026"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54.9</w:t>
            </w:r>
          </w:p>
        </w:tc>
        <w:tc>
          <w:tcPr>
            <w:tcW w:w="1080" w:type="dxa"/>
            <w:tcBorders>
              <w:top w:val="single" w:sz="4" w:space="0" w:color="4F81BD"/>
              <w:left w:val="single" w:sz="4" w:space="0" w:color="4F81BD"/>
              <w:bottom w:val="single" w:sz="4" w:space="0" w:color="4F81BD"/>
              <w:right w:val="single" w:sz="4" w:space="0" w:color="4F81BD"/>
            </w:tcBorders>
            <w:vAlign w:val="bottom"/>
          </w:tcPr>
          <w:p w14:paraId="16A9A210" w14:textId="3E97C653"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-41.2</w:t>
            </w:r>
          </w:p>
        </w:tc>
        <w:tc>
          <w:tcPr>
            <w:tcW w:w="990" w:type="dxa"/>
            <w:tcBorders>
              <w:top w:val="single" w:sz="4" w:space="0" w:color="4F81BD"/>
              <w:left w:val="single" w:sz="4" w:space="0" w:color="4F81BD"/>
              <w:bottom w:val="single" w:sz="4" w:space="0" w:color="4F81BD"/>
              <w:right w:val="single" w:sz="4" w:space="0" w:color="4F81BD"/>
            </w:tcBorders>
            <w:vAlign w:val="bottom"/>
          </w:tcPr>
          <w:p w14:paraId="3243BC73" w14:textId="4418045D"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071.4</w:t>
            </w:r>
          </w:p>
        </w:tc>
        <w:tc>
          <w:tcPr>
            <w:tcW w:w="1260" w:type="dxa"/>
            <w:tcBorders>
              <w:top w:val="single" w:sz="4" w:space="0" w:color="4F81BD"/>
              <w:left w:val="single" w:sz="4" w:space="0" w:color="4F81BD"/>
              <w:bottom w:val="single" w:sz="4" w:space="0" w:color="4F81BD"/>
              <w:right w:val="single" w:sz="4" w:space="0" w:color="4F81BD"/>
            </w:tcBorders>
            <w:vAlign w:val="bottom"/>
          </w:tcPr>
          <w:p w14:paraId="30F0B767" w14:textId="026018C8"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160.7</w:t>
            </w:r>
          </w:p>
        </w:tc>
        <w:tc>
          <w:tcPr>
            <w:tcW w:w="1260" w:type="dxa"/>
            <w:tcBorders>
              <w:top w:val="single" w:sz="4" w:space="0" w:color="4F81BD"/>
              <w:left w:val="single" w:sz="4" w:space="0" w:color="4F81BD"/>
              <w:bottom w:val="single" w:sz="4" w:space="0" w:color="4F81BD"/>
              <w:right w:val="single" w:sz="4" w:space="0" w:color="4F81BD"/>
            </w:tcBorders>
            <w:vAlign w:val="bottom"/>
          </w:tcPr>
          <w:p w14:paraId="13B146C3" w14:textId="5347870C"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31.6</w:t>
            </w:r>
          </w:p>
        </w:tc>
        <w:tc>
          <w:tcPr>
            <w:tcW w:w="990" w:type="dxa"/>
            <w:tcBorders>
              <w:top w:val="single" w:sz="4" w:space="0" w:color="4F81BD"/>
              <w:left w:val="single" w:sz="4" w:space="0" w:color="4F81BD"/>
              <w:bottom w:val="single" w:sz="4" w:space="0" w:color="4F81BD"/>
              <w:right w:val="single" w:sz="4" w:space="0" w:color="4F81BD"/>
            </w:tcBorders>
            <w:vAlign w:val="bottom"/>
          </w:tcPr>
          <w:p w14:paraId="1CA4239F" w14:textId="649A26C3"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-71.6</w:t>
            </w:r>
          </w:p>
        </w:tc>
        <w:tc>
          <w:tcPr>
            <w:tcW w:w="990" w:type="dxa"/>
            <w:tcBorders>
              <w:top w:val="single" w:sz="4" w:space="0" w:color="4F81BD"/>
              <w:left w:val="single" w:sz="4" w:space="0" w:color="4F81BD"/>
              <w:bottom w:val="single" w:sz="4" w:space="0" w:color="4F81BD"/>
              <w:right w:val="single" w:sz="4" w:space="0" w:color="4F81BD"/>
            </w:tcBorders>
            <w:vAlign w:val="bottom"/>
          </w:tcPr>
          <w:p w14:paraId="3D8373EC" w14:textId="08CDEEFE"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101.6</w:t>
            </w:r>
          </w:p>
        </w:tc>
      </w:tr>
      <w:tr w:rsidR="002043E2" w:rsidRPr="003B1588" w14:paraId="61E82FEF" w14:textId="7703090F" w:rsidTr="002E3BC0">
        <w:trPr>
          <w:trHeight w:val="298"/>
        </w:trPr>
        <w:tc>
          <w:tcPr>
            <w:tcW w:w="1098"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40060D92" w14:textId="77777777"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W1503K</w:t>
            </w:r>
          </w:p>
        </w:tc>
        <w:tc>
          <w:tcPr>
            <w:tcW w:w="162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66D543C5" w14:textId="72BA55C3" w:rsidR="002043E2" w:rsidRPr="003B1588" w:rsidRDefault="002E3BC0"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Kunene</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434369C3" w14:textId="733745AE"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7/8</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50E037D2" w14:textId="63E4F591"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24.9</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318C041" w14:textId="1AA6B9DD"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9</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3F6510E" w14:textId="45A4259D"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115.6</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D825183" w14:textId="2FEE5C0E"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30.6</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15F9CE31" w14:textId="1DAB3E50"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-28.7</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77EC1B81" w14:textId="19CA48B7"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094.0</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54E0830D" w14:textId="3BA350BA"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138.6</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2876F1E" w14:textId="7A14B40B"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03.2</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F8DC89F" w14:textId="5F564C2E"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-46.4</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A7F8CF8" w14:textId="0CB56C9C"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120.2</w:t>
            </w:r>
          </w:p>
        </w:tc>
      </w:tr>
      <w:tr w:rsidR="002043E2" w:rsidRPr="003B1588" w14:paraId="5CAC1CB9" w14:textId="1A4FDE23" w:rsidTr="002E3BC0">
        <w:trPr>
          <w:trHeight w:val="238"/>
        </w:trPr>
        <w:tc>
          <w:tcPr>
            <w:tcW w:w="1098"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2383D45E" w14:textId="77777777"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W1504S</w:t>
            </w:r>
          </w:p>
        </w:tc>
        <w:tc>
          <w:tcPr>
            <w:tcW w:w="1620" w:type="dxa"/>
            <w:tcBorders>
              <w:top w:val="single" w:sz="4" w:space="0" w:color="4F81BD"/>
              <w:left w:val="single" w:sz="4" w:space="0" w:color="4F81BD"/>
              <w:bottom w:val="single" w:sz="4" w:space="0" w:color="4F81BD"/>
              <w:right w:val="single" w:sz="4" w:space="0" w:color="4F81BD"/>
            </w:tcBorders>
            <w:vAlign w:val="bottom"/>
          </w:tcPr>
          <w:p w14:paraId="70D9C192" w14:textId="1C8EE8E4" w:rsidR="002043E2" w:rsidRPr="003B1588" w:rsidRDefault="002E3BC0"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Swartbooisdrif</w:t>
            </w:r>
          </w:p>
        </w:tc>
        <w:tc>
          <w:tcPr>
            <w:tcW w:w="1080"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1376ED3F" w14:textId="2A791AC0"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4/8</w:t>
            </w:r>
          </w:p>
        </w:tc>
        <w:tc>
          <w:tcPr>
            <w:tcW w:w="990" w:type="dxa"/>
            <w:tcBorders>
              <w:top w:val="single" w:sz="4" w:space="0" w:color="4F81BD"/>
              <w:left w:val="single" w:sz="4" w:space="0" w:color="4F81BD"/>
              <w:bottom w:val="single" w:sz="4" w:space="0" w:color="4F81BD"/>
              <w:right w:val="single" w:sz="4" w:space="0" w:color="4F81BD"/>
            </w:tcBorders>
            <w:vAlign w:val="bottom"/>
          </w:tcPr>
          <w:p w14:paraId="20D27318" w14:textId="5A43D457"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61</w:t>
            </w:r>
          </w:p>
        </w:tc>
        <w:tc>
          <w:tcPr>
            <w:tcW w:w="990" w:type="dxa"/>
            <w:tcBorders>
              <w:top w:val="single" w:sz="4" w:space="0" w:color="4F81BD"/>
              <w:left w:val="single" w:sz="4" w:space="0" w:color="4F81BD"/>
              <w:bottom w:val="single" w:sz="4" w:space="0" w:color="4F81BD"/>
              <w:right w:val="single" w:sz="4" w:space="0" w:color="4F81BD"/>
            </w:tcBorders>
            <w:vAlign w:val="bottom"/>
          </w:tcPr>
          <w:p w14:paraId="5F340299" w14:textId="320150B8"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9.1</w:t>
            </w:r>
          </w:p>
        </w:tc>
        <w:tc>
          <w:tcPr>
            <w:tcW w:w="1080" w:type="dxa"/>
            <w:tcBorders>
              <w:top w:val="single" w:sz="4" w:space="0" w:color="4F81BD"/>
              <w:left w:val="single" w:sz="4" w:space="0" w:color="4F81BD"/>
              <w:bottom w:val="single" w:sz="4" w:space="0" w:color="4F81BD"/>
              <w:right w:val="single" w:sz="4" w:space="0" w:color="4F81BD"/>
            </w:tcBorders>
            <w:vAlign w:val="bottom"/>
          </w:tcPr>
          <w:p w14:paraId="28FCC3F7" w14:textId="4543D193"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121.1</w:t>
            </w:r>
          </w:p>
        </w:tc>
        <w:tc>
          <w:tcPr>
            <w:tcW w:w="1080" w:type="dxa"/>
            <w:tcBorders>
              <w:top w:val="single" w:sz="4" w:space="0" w:color="4F81BD"/>
              <w:left w:val="single" w:sz="4" w:space="0" w:color="4F81BD"/>
              <w:bottom w:val="single" w:sz="4" w:space="0" w:color="4F81BD"/>
              <w:right w:val="single" w:sz="4" w:space="0" w:color="4F81BD"/>
            </w:tcBorders>
            <w:vAlign w:val="bottom"/>
          </w:tcPr>
          <w:p w14:paraId="495029DD" w14:textId="664E4E70"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64.2</w:t>
            </w:r>
          </w:p>
        </w:tc>
        <w:tc>
          <w:tcPr>
            <w:tcW w:w="1080" w:type="dxa"/>
            <w:tcBorders>
              <w:top w:val="single" w:sz="4" w:space="0" w:color="4F81BD"/>
              <w:left w:val="single" w:sz="4" w:space="0" w:color="4F81BD"/>
              <w:bottom w:val="single" w:sz="4" w:space="0" w:color="4F81BD"/>
              <w:right w:val="single" w:sz="4" w:space="0" w:color="4F81BD"/>
            </w:tcBorders>
            <w:vAlign w:val="bottom"/>
          </w:tcPr>
          <w:p w14:paraId="4CCCA05C" w14:textId="1B7DEF40"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33.9</w:t>
            </w:r>
          </w:p>
        </w:tc>
        <w:tc>
          <w:tcPr>
            <w:tcW w:w="990" w:type="dxa"/>
            <w:tcBorders>
              <w:top w:val="single" w:sz="4" w:space="0" w:color="4F81BD"/>
              <w:left w:val="single" w:sz="4" w:space="0" w:color="4F81BD"/>
              <w:bottom w:val="single" w:sz="4" w:space="0" w:color="4F81BD"/>
              <w:right w:val="single" w:sz="4" w:space="0" w:color="4F81BD"/>
            </w:tcBorders>
            <w:vAlign w:val="bottom"/>
          </w:tcPr>
          <w:p w14:paraId="1C427FE4" w14:textId="1D93B99B" w:rsidR="002043E2" w:rsidRPr="003B1588" w:rsidRDefault="002043E2" w:rsidP="002043E2">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239.4</w:t>
            </w:r>
          </w:p>
        </w:tc>
        <w:tc>
          <w:tcPr>
            <w:tcW w:w="1260" w:type="dxa"/>
            <w:tcBorders>
              <w:top w:val="single" w:sz="4" w:space="0" w:color="4F81BD"/>
              <w:left w:val="single" w:sz="4" w:space="0" w:color="4F81BD"/>
              <w:bottom w:val="single" w:sz="4" w:space="0" w:color="4F81BD"/>
              <w:right w:val="single" w:sz="4" w:space="0" w:color="4F81BD"/>
            </w:tcBorders>
            <w:vAlign w:val="bottom"/>
          </w:tcPr>
          <w:p w14:paraId="46B69B3B" w14:textId="035CBF86"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c>
          <w:tcPr>
            <w:tcW w:w="1260" w:type="dxa"/>
            <w:tcBorders>
              <w:top w:val="single" w:sz="4" w:space="0" w:color="4F81BD"/>
              <w:left w:val="single" w:sz="4" w:space="0" w:color="4F81BD"/>
              <w:bottom w:val="single" w:sz="4" w:space="0" w:color="4F81BD"/>
              <w:right w:val="single" w:sz="4" w:space="0" w:color="4F81BD"/>
            </w:tcBorders>
            <w:vAlign w:val="bottom"/>
          </w:tcPr>
          <w:p w14:paraId="0BC9DA9D" w14:textId="074BFE4A"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vAlign w:val="bottom"/>
          </w:tcPr>
          <w:p w14:paraId="20F42B17" w14:textId="578CB31F"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vAlign w:val="bottom"/>
          </w:tcPr>
          <w:p w14:paraId="0509A89B" w14:textId="4BC0A2DF" w:rsidR="002043E2" w:rsidRPr="003B1588" w:rsidRDefault="002043E2" w:rsidP="002043E2">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r>
      <w:tr w:rsidR="002E3BC0" w:rsidRPr="003B1588" w14:paraId="2E5097FE" w14:textId="5E95E526" w:rsidTr="002E3BC0">
        <w:trPr>
          <w:trHeight w:val="247"/>
        </w:trPr>
        <w:tc>
          <w:tcPr>
            <w:tcW w:w="1098"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51D6BDEC" w14:textId="68F7772E"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W1505S</w:t>
            </w:r>
          </w:p>
        </w:tc>
        <w:tc>
          <w:tcPr>
            <w:tcW w:w="162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004471CB" w14:textId="6166F623"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Swartbooisdrif</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3640E2F9" w14:textId="0303F904"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4/9</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CA4B440" w14:textId="5F7F6ACB"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61</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6C65A1D7" w14:textId="778269B9"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10.1</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9B69F82" w14:textId="55CBD090"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156.1</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4033834" w14:textId="65241838"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73.4</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674F660" w14:textId="2362E54B"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44.7</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74B934B6" w14:textId="1B4512B6"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210.6</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4C57256" w14:textId="182C3AE5"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730D9CB" w14:textId="09670CC4"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0F9ADE6E" w14:textId="38353375"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3784CE67" w14:textId="6C03DF4D"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r>
      <w:tr w:rsidR="002E3BC0" w:rsidRPr="003B1588" w14:paraId="7C3FA4CB" w14:textId="7CEF18F6" w:rsidTr="002E3BC0">
        <w:trPr>
          <w:trHeight w:val="298"/>
        </w:trPr>
        <w:tc>
          <w:tcPr>
            <w:tcW w:w="1098"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64E3BBD2" w14:textId="7777777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W1506S</w:t>
            </w:r>
          </w:p>
        </w:tc>
        <w:tc>
          <w:tcPr>
            <w:tcW w:w="1620" w:type="dxa"/>
            <w:tcBorders>
              <w:top w:val="single" w:sz="4" w:space="0" w:color="4F81BD"/>
              <w:left w:val="single" w:sz="4" w:space="0" w:color="4F81BD"/>
              <w:bottom w:val="single" w:sz="4" w:space="0" w:color="4F81BD"/>
              <w:right w:val="single" w:sz="4" w:space="0" w:color="4F81BD"/>
            </w:tcBorders>
            <w:vAlign w:val="bottom"/>
          </w:tcPr>
          <w:p w14:paraId="6CDF543D" w14:textId="63BA86E4"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Swartbooisdrif</w:t>
            </w:r>
          </w:p>
        </w:tc>
        <w:tc>
          <w:tcPr>
            <w:tcW w:w="1080"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0FA94B3F" w14:textId="4A74C9F2"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7/10</w:t>
            </w:r>
          </w:p>
        </w:tc>
        <w:tc>
          <w:tcPr>
            <w:tcW w:w="990" w:type="dxa"/>
            <w:tcBorders>
              <w:top w:val="single" w:sz="4" w:space="0" w:color="4F81BD"/>
              <w:left w:val="single" w:sz="4" w:space="0" w:color="4F81BD"/>
              <w:bottom w:val="single" w:sz="4" w:space="0" w:color="4F81BD"/>
              <w:right w:val="single" w:sz="4" w:space="0" w:color="4F81BD"/>
            </w:tcBorders>
            <w:vAlign w:val="bottom"/>
          </w:tcPr>
          <w:p w14:paraId="5846EFA2" w14:textId="3630D4C6"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61</w:t>
            </w:r>
          </w:p>
        </w:tc>
        <w:tc>
          <w:tcPr>
            <w:tcW w:w="990" w:type="dxa"/>
            <w:tcBorders>
              <w:top w:val="single" w:sz="4" w:space="0" w:color="4F81BD"/>
              <w:left w:val="single" w:sz="4" w:space="0" w:color="4F81BD"/>
              <w:bottom w:val="single" w:sz="4" w:space="0" w:color="4F81BD"/>
              <w:right w:val="single" w:sz="4" w:space="0" w:color="4F81BD"/>
            </w:tcBorders>
            <w:vAlign w:val="bottom"/>
          </w:tcPr>
          <w:p w14:paraId="71A41EDB" w14:textId="611ED7F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10.6</w:t>
            </w:r>
          </w:p>
        </w:tc>
        <w:tc>
          <w:tcPr>
            <w:tcW w:w="1080" w:type="dxa"/>
            <w:tcBorders>
              <w:top w:val="single" w:sz="4" w:space="0" w:color="4F81BD"/>
              <w:left w:val="single" w:sz="4" w:space="0" w:color="4F81BD"/>
              <w:bottom w:val="single" w:sz="4" w:space="0" w:color="4F81BD"/>
              <w:right w:val="single" w:sz="4" w:space="0" w:color="4F81BD"/>
            </w:tcBorders>
            <w:vAlign w:val="bottom"/>
          </w:tcPr>
          <w:p w14:paraId="732184A9" w14:textId="070D0E31"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120.5</w:t>
            </w:r>
          </w:p>
        </w:tc>
        <w:tc>
          <w:tcPr>
            <w:tcW w:w="1080" w:type="dxa"/>
            <w:tcBorders>
              <w:top w:val="single" w:sz="4" w:space="0" w:color="4F81BD"/>
              <w:left w:val="single" w:sz="4" w:space="0" w:color="4F81BD"/>
              <w:bottom w:val="single" w:sz="4" w:space="0" w:color="4F81BD"/>
              <w:right w:val="single" w:sz="4" w:space="0" w:color="4F81BD"/>
            </w:tcBorders>
            <w:vAlign w:val="bottom"/>
          </w:tcPr>
          <w:p w14:paraId="6CBAB353" w14:textId="34C20E03"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55.7</w:t>
            </w:r>
          </w:p>
        </w:tc>
        <w:tc>
          <w:tcPr>
            <w:tcW w:w="1080" w:type="dxa"/>
            <w:tcBorders>
              <w:top w:val="single" w:sz="4" w:space="0" w:color="4F81BD"/>
              <w:left w:val="single" w:sz="4" w:space="0" w:color="4F81BD"/>
              <w:bottom w:val="single" w:sz="4" w:space="0" w:color="4F81BD"/>
              <w:right w:val="single" w:sz="4" w:space="0" w:color="4F81BD"/>
            </w:tcBorders>
            <w:vAlign w:val="bottom"/>
          </w:tcPr>
          <w:p w14:paraId="13263EA4" w14:textId="2A8FE115"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34.6</w:t>
            </w:r>
          </w:p>
        </w:tc>
        <w:tc>
          <w:tcPr>
            <w:tcW w:w="990" w:type="dxa"/>
            <w:tcBorders>
              <w:top w:val="single" w:sz="4" w:space="0" w:color="4F81BD"/>
              <w:left w:val="single" w:sz="4" w:space="0" w:color="4F81BD"/>
              <w:bottom w:val="single" w:sz="4" w:space="0" w:color="4F81BD"/>
              <w:right w:val="single" w:sz="4" w:space="0" w:color="4F81BD"/>
            </w:tcBorders>
            <w:vAlign w:val="bottom"/>
          </w:tcPr>
          <w:p w14:paraId="78E7EFF1" w14:textId="40DE84F4"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251.2</w:t>
            </w:r>
          </w:p>
        </w:tc>
        <w:tc>
          <w:tcPr>
            <w:tcW w:w="1260" w:type="dxa"/>
            <w:tcBorders>
              <w:top w:val="single" w:sz="4" w:space="0" w:color="4F81BD"/>
              <w:left w:val="single" w:sz="4" w:space="0" w:color="4F81BD"/>
              <w:bottom w:val="single" w:sz="4" w:space="0" w:color="4F81BD"/>
              <w:right w:val="single" w:sz="4" w:space="0" w:color="4F81BD"/>
            </w:tcBorders>
            <w:vAlign w:val="bottom"/>
          </w:tcPr>
          <w:p w14:paraId="75C817E5" w14:textId="73DC140B"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c>
          <w:tcPr>
            <w:tcW w:w="1260" w:type="dxa"/>
            <w:tcBorders>
              <w:top w:val="single" w:sz="4" w:space="0" w:color="4F81BD"/>
              <w:left w:val="single" w:sz="4" w:space="0" w:color="4F81BD"/>
              <w:bottom w:val="single" w:sz="4" w:space="0" w:color="4F81BD"/>
              <w:right w:val="single" w:sz="4" w:space="0" w:color="4F81BD"/>
            </w:tcBorders>
            <w:vAlign w:val="bottom"/>
          </w:tcPr>
          <w:p w14:paraId="438EB3D1" w14:textId="5161714D"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vAlign w:val="bottom"/>
          </w:tcPr>
          <w:p w14:paraId="052C98F6" w14:textId="6B9A77F8"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vAlign w:val="bottom"/>
          </w:tcPr>
          <w:p w14:paraId="7B9D8382" w14:textId="1FF94D9F"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r>
      <w:tr w:rsidR="002E3BC0" w:rsidRPr="003B1588" w14:paraId="357DDF5E" w14:textId="64CB1307" w:rsidTr="002E3BC0">
        <w:trPr>
          <w:trHeight w:val="298"/>
        </w:trPr>
        <w:tc>
          <w:tcPr>
            <w:tcW w:w="1098"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30A1F336" w14:textId="7777777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W1507K</w:t>
            </w:r>
          </w:p>
        </w:tc>
        <w:tc>
          <w:tcPr>
            <w:tcW w:w="162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36D8E72" w14:textId="4CEDF28C"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Kunene</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4FFC3502" w14:textId="7D742B4B"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7/8</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785DAC6B" w14:textId="5F4A2CB6"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24.9</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0E46A09F" w14:textId="093518F9"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8.2</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76E929B" w14:textId="1AE6142B"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124.2</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7990A86E" w14:textId="13A051A0"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40.8</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0712E236" w14:textId="517E690B"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-37.7</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145C7162" w14:textId="29B201C2"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087.2</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5CFD154C" w14:textId="5CF9D451"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143.4</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7D0E00BF" w14:textId="2244765C"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11.6</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3E2B3CB9" w14:textId="3EF39653"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-52.4</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5DA5D6AC" w14:textId="21DACBD1"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117.0</w:t>
            </w:r>
          </w:p>
        </w:tc>
      </w:tr>
      <w:tr w:rsidR="002E3BC0" w:rsidRPr="003B1588" w14:paraId="6AB11D32" w14:textId="3E296A3D" w:rsidTr="002E3BC0">
        <w:trPr>
          <w:trHeight w:val="332"/>
        </w:trPr>
        <w:tc>
          <w:tcPr>
            <w:tcW w:w="1098"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38EEE880" w14:textId="7777777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W1508S</w:t>
            </w:r>
          </w:p>
        </w:tc>
        <w:tc>
          <w:tcPr>
            <w:tcW w:w="1620" w:type="dxa"/>
            <w:tcBorders>
              <w:top w:val="single" w:sz="4" w:space="0" w:color="4F81BD"/>
              <w:left w:val="single" w:sz="4" w:space="0" w:color="4F81BD"/>
              <w:bottom w:val="single" w:sz="4" w:space="0" w:color="4F81BD"/>
              <w:right w:val="single" w:sz="4" w:space="0" w:color="4F81BD"/>
            </w:tcBorders>
            <w:vAlign w:val="bottom"/>
          </w:tcPr>
          <w:p w14:paraId="2CBDAF9B" w14:textId="160CA499"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Swartbooisdrif</w:t>
            </w:r>
          </w:p>
        </w:tc>
        <w:tc>
          <w:tcPr>
            <w:tcW w:w="1080"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405A37B0" w14:textId="22CE7AA2"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vAlign w:val="bottom"/>
          </w:tcPr>
          <w:p w14:paraId="4265B10B" w14:textId="7F3A6DC9"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No</w:t>
            </w:r>
          </w:p>
        </w:tc>
        <w:tc>
          <w:tcPr>
            <w:tcW w:w="990" w:type="dxa"/>
            <w:tcBorders>
              <w:top w:val="single" w:sz="4" w:space="0" w:color="4F81BD"/>
              <w:left w:val="single" w:sz="4" w:space="0" w:color="4F81BD"/>
              <w:bottom w:val="single" w:sz="4" w:space="0" w:color="4F81BD"/>
              <w:right w:val="single" w:sz="4" w:space="0" w:color="4F81BD"/>
            </w:tcBorders>
            <w:vAlign w:val="bottom"/>
          </w:tcPr>
          <w:p w14:paraId="1DE7361A" w14:textId="391CE6C4"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Group</w:t>
            </w:r>
          </w:p>
        </w:tc>
        <w:tc>
          <w:tcPr>
            <w:tcW w:w="1080" w:type="dxa"/>
            <w:tcBorders>
              <w:top w:val="single" w:sz="4" w:space="0" w:color="4F81BD"/>
              <w:left w:val="single" w:sz="4" w:space="0" w:color="4F81BD"/>
              <w:bottom w:val="single" w:sz="4" w:space="0" w:color="4F81BD"/>
              <w:right w:val="single" w:sz="4" w:space="0" w:color="4F81BD"/>
            </w:tcBorders>
            <w:vAlign w:val="bottom"/>
          </w:tcPr>
          <w:p w14:paraId="78028680" w14:textId="0279E3C8"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Mean</w:t>
            </w:r>
          </w:p>
        </w:tc>
        <w:tc>
          <w:tcPr>
            <w:tcW w:w="1080" w:type="dxa"/>
            <w:tcBorders>
              <w:top w:val="single" w:sz="4" w:space="0" w:color="4F81BD"/>
              <w:left w:val="single" w:sz="4" w:space="0" w:color="4F81BD"/>
              <w:bottom w:val="single" w:sz="4" w:space="0" w:color="4F81BD"/>
              <w:right w:val="single" w:sz="4" w:space="0" w:color="4F81BD"/>
            </w:tcBorders>
            <w:vAlign w:val="bottom"/>
          </w:tcPr>
          <w:p w14:paraId="68F5D1CC" w14:textId="177382E9"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Apparent</w:t>
            </w:r>
          </w:p>
        </w:tc>
        <w:tc>
          <w:tcPr>
            <w:tcW w:w="1080" w:type="dxa"/>
            <w:tcBorders>
              <w:top w:val="single" w:sz="4" w:space="0" w:color="4F81BD"/>
              <w:left w:val="single" w:sz="4" w:space="0" w:color="4F81BD"/>
              <w:bottom w:val="single" w:sz="4" w:space="0" w:color="4F81BD"/>
              <w:right w:val="single" w:sz="4" w:space="0" w:color="4F81BD"/>
            </w:tcBorders>
            <w:vAlign w:val="bottom"/>
          </w:tcPr>
          <w:p w14:paraId="22B2EF4F" w14:textId="3FB2DE70"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At</w:t>
            </w:r>
          </w:p>
        </w:tc>
        <w:tc>
          <w:tcPr>
            <w:tcW w:w="990" w:type="dxa"/>
            <w:tcBorders>
              <w:top w:val="single" w:sz="4" w:space="0" w:color="4F81BD"/>
              <w:left w:val="single" w:sz="4" w:space="0" w:color="4F81BD"/>
              <w:bottom w:val="single" w:sz="4" w:space="0" w:color="4F81BD"/>
              <w:right w:val="single" w:sz="4" w:space="0" w:color="4F81BD"/>
            </w:tcBorders>
            <w:vAlign w:val="bottom"/>
          </w:tcPr>
          <w:p w14:paraId="2FAEFB8C" w14:textId="0C95283F"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This</w:t>
            </w:r>
          </w:p>
        </w:tc>
        <w:tc>
          <w:tcPr>
            <w:tcW w:w="1260" w:type="dxa"/>
            <w:tcBorders>
              <w:top w:val="single" w:sz="4" w:space="0" w:color="4F81BD"/>
              <w:left w:val="single" w:sz="4" w:space="0" w:color="4F81BD"/>
              <w:bottom w:val="single" w:sz="4" w:space="0" w:color="4F81BD"/>
              <w:right w:val="single" w:sz="4" w:space="0" w:color="4F81BD"/>
            </w:tcBorders>
            <w:vAlign w:val="bottom"/>
          </w:tcPr>
          <w:p w14:paraId="1410BDDB" w14:textId="1455CF9F"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Site</w:t>
            </w:r>
          </w:p>
        </w:tc>
        <w:tc>
          <w:tcPr>
            <w:tcW w:w="1260" w:type="dxa"/>
            <w:tcBorders>
              <w:top w:val="single" w:sz="4" w:space="0" w:color="4F81BD"/>
              <w:left w:val="single" w:sz="4" w:space="0" w:color="4F81BD"/>
              <w:bottom w:val="single" w:sz="4" w:space="0" w:color="4F81BD"/>
              <w:right w:val="single" w:sz="4" w:space="0" w:color="4F81BD"/>
            </w:tcBorders>
            <w:vAlign w:val="bottom"/>
          </w:tcPr>
          <w:p w14:paraId="2E83A277" w14:textId="286EC71D"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vAlign w:val="bottom"/>
          </w:tcPr>
          <w:p w14:paraId="7F1852CD" w14:textId="3713836D"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vAlign w:val="bottom"/>
          </w:tcPr>
          <w:p w14:paraId="55DD7343" w14:textId="02A5B043"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r>
      <w:tr w:rsidR="002E3BC0" w:rsidRPr="003B1588" w14:paraId="514CACE4" w14:textId="2B9BA7A9" w:rsidTr="002E3BC0">
        <w:trPr>
          <w:trHeight w:val="298"/>
        </w:trPr>
        <w:tc>
          <w:tcPr>
            <w:tcW w:w="1098"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27BA07D1" w14:textId="7777777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W1509S</w:t>
            </w:r>
          </w:p>
        </w:tc>
        <w:tc>
          <w:tcPr>
            <w:tcW w:w="162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09480808" w14:textId="3B27DCA1"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Swartbooisdrif</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26CAB20C" w14:textId="66436E0B"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9/9</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5CE3C77D" w14:textId="0A5F8068"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61</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5E99289F" w14:textId="774FFF03"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5.3</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AD296F4" w14:textId="2FECB5C1"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122.3</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23230E7" w14:textId="1BD46300"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57.5</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47835D8" w14:textId="397E6D41"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35.9</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283B51F" w14:textId="4204B284"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248.7</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5C4D9D94" w14:textId="4AB42DB7"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10F31974" w14:textId="60654C18"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64F7ED36" w14:textId="66E28AD1"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0D7BBB77" w14:textId="1BF469B7"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r>
      <w:tr w:rsidR="002E3BC0" w:rsidRPr="003B1588" w14:paraId="42BD4F47" w14:textId="5ED37921" w:rsidTr="002E3BC0">
        <w:trPr>
          <w:trHeight w:val="298"/>
        </w:trPr>
        <w:tc>
          <w:tcPr>
            <w:tcW w:w="1098"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059183BE" w14:textId="7777777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W1510K</w:t>
            </w:r>
          </w:p>
        </w:tc>
        <w:tc>
          <w:tcPr>
            <w:tcW w:w="1620" w:type="dxa"/>
            <w:tcBorders>
              <w:top w:val="single" w:sz="4" w:space="0" w:color="4F81BD"/>
              <w:left w:val="single" w:sz="4" w:space="0" w:color="4F81BD"/>
              <w:bottom w:val="single" w:sz="4" w:space="0" w:color="4F81BD"/>
              <w:right w:val="single" w:sz="4" w:space="0" w:color="4F81BD"/>
            </w:tcBorders>
            <w:vAlign w:val="bottom"/>
          </w:tcPr>
          <w:p w14:paraId="6D8EC51C" w14:textId="788220FB"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Kunene</w:t>
            </w:r>
          </w:p>
        </w:tc>
        <w:tc>
          <w:tcPr>
            <w:tcW w:w="1080"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3A77CC7E" w14:textId="43E189FE"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10/10</w:t>
            </w:r>
          </w:p>
        </w:tc>
        <w:tc>
          <w:tcPr>
            <w:tcW w:w="990" w:type="dxa"/>
            <w:tcBorders>
              <w:top w:val="single" w:sz="4" w:space="0" w:color="4F81BD"/>
              <w:left w:val="single" w:sz="4" w:space="0" w:color="4F81BD"/>
              <w:bottom w:val="single" w:sz="4" w:space="0" w:color="4F81BD"/>
              <w:right w:val="single" w:sz="4" w:space="0" w:color="4F81BD"/>
            </w:tcBorders>
            <w:vAlign w:val="bottom"/>
          </w:tcPr>
          <w:p w14:paraId="3819614B" w14:textId="59FF7F29"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24.9</w:t>
            </w:r>
          </w:p>
        </w:tc>
        <w:tc>
          <w:tcPr>
            <w:tcW w:w="990" w:type="dxa"/>
            <w:tcBorders>
              <w:top w:val="single" w:sz="4" w:space="0" w:color="4F81BD"/>
              <w:left w:val="single" w:sz="4" w:space="0" w:color="4F81BD"/>
              <w:bottom w:val="single" w:sz="4" w:space="0" w:color="4F81BD"/>
              <w:right w:val="single" w:sz="4" w:space="0" w:color="4F81BD"/>
            </w:tcBorders>
            <w:vAlign w:val="bottom"/>
          </w:tcPr>
          <w:p w14:paraId="1A0145B7" w14:textId="550BB916"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4.4</w:t>
            </w:r>
          </w:p>
        </w:tc>
        <w:tc>
          <w:tcPr>
            <w:tcW w:w="1080" w:type="dxa"/>
            <w:tcBorders>
              <w:top w:val="single" w:sz="4" w:space="0" w:color="4F81BD"/>
              <w:left w:val="single" w:sz="4" w:space="0" w:color="4F81BD"/>
              <w:bottom w:val="single" w:sz="4" w:space="0" w:color="4F81BD"/>
              <w:right w:val="single" w:sz="4" w:space="0" w:color="4F81BD"/>
            </w:tcBorders>
            <w:vAlign w:val="bottom"/>
          </w:tcPr>
          <w:p w14:paraId="71918320" w14:textId="27058681"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119.8</w:t>
            </w:r>
          </w:p>
        </w:tc>
        <w:tc>
          <w:tcPr>
            <w:tcW w:w="1080" w:type="dxa"/>
            <w:tcBorders>
              <w:top w:val="single" w:sz="4" w:space="0" w:color="4F81BD"/>
              <w:left w:val="single" w:sz="4" w:space="0" w:color="4F81BD"/>
              <w:bottom w:val="single" w:sz="4" w:space="0" w:color="4F81BD"/>
              <w:right w:val="single" w:sz="4" w:space="0" w:color="4F81BD"/>
            </w:tcBorders>
            <w:vAlign w:val="bottom"/>
          </w:tcPr>
          <w:p w14:paraId="5D34B74B" w14:textId="3DE6BB69"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45.6</w:t>
            </w:r>
          </w:p>
        </w:tc>
        <w:tc>
          <w:tcPr>
            <w:tcW w:w="1080" w:type="dxa"/>
            <w:tcBorders>
              <w:top w:val="single" w:sz="4" w:space="0" w:color="4F81BD"/>
              <w:left w:val="single" w:sz="4" w:space="0" w:color="4F81BD"/>
              <w:bottom w:val="single" w:sz="4" w:space="0" w:color="4F81BD"/>
              <w:right w:val="single" w:sz="4" w:space="0" w:color="4F81BD"/>
            </w:tcBorders>
            <w:vAlign w:val="bottom"/>
          </w:tcPr>
          <w:p w14:paraId="3C056CA2" w14:textId="1A8AE30A"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-33.9</w:t>
            </w:r>
          </w:p>
        </w:tc>
        <w:tc>
          <w:tcPr>
            <w:tcW w:w="990" w:type="dxa"/>
            <w:tcBorders>
              <w:top w:val="single" w:sz="4" w:space="0" w:color="4F81BD"/>
              <w:left w:val="single" w:sz="4" w:space="0" w:color="4F81BD"/>
              <w:bottom w:val="single" w:sz="4" w:space="0" w:color="4F81BD"/>
              <w:right w:val="single" w:sz="4" w:space="0" w:color="4F81BD"/>
            </w:tcBorders>
            <w:vAlign w:val="bottom"/>
          </w:tcPr>
          <w:p w14:paraId="5C9896D3" w14:textId="6D4D6D18"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082.3</w:t>
            </w:r>
          </w:p>
        </w:tc>
        <w:tc>
          <w:tcPr>
            <w:tcW w:w="1260" w:type="dxa"/>
            <w:tcBorders>
              <w:top w:val="single" w:sz="4" w:space="0" w:color="4F81BD"/>
              <w:left w:val="single" w:sz="4" w:space="0" w:color="4F81BD"/>
              <w:bottom w:val="single" w:sz="4" w:space="0" w:color="4F81BD"/>
              <w:right w:val="single" w:sz="4" w:space="0" w:color="4F81BD"/>
            </w:tcBorders>
            <w:vAlign w:val="bottom"/>
          </w:tcPr>
          <w:p w14:paraId="13E04F0D" w14:textId="7D4A956D"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139.1</w:t>
            </w:r>
          </w:p>
        </w:tc>
        <w:tc>
          <w:tcPr>
            <w:tcW w:w="1260" w:type="dxa"/>
            <w:tcBorders>
              <w:top w:val="single" w:sz="4" w:space="0" w:color="4F81BD"/>
              <w:left w:val="single" w:sz="4" w:space="0" w:color="4F81BD"/>
              <w:bottom w:val="single" w:sz="4" w:space="0" w:color="4F81BD"/>
              <w:right w:val="single" w:sz="4" w:space="0" w:color="4F81BD"/>
            </w:tcBorders>
            <w:vAlign w:val="bottom"/>
          </w:tcPr>
          <w:p w14:paraId="5BD71D52" w14:textId="29251EAB"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5.9</w:t>
            </w:r>
          </w:p>
        </w:tc>
        <w:tc>
          <w:tcPr>
            <w:tcW w:w="990" w:type="dxa"/>
            <w:tcBorders>
              <w:top w:val="single" w:sz="4" w:space="0" w:color="4F81BD"/>
              <w:left w:val="single" w:sz="4" w:space="0" w:color="4F81BD"/>
              <w:bottom w:val="single" w:sz="4" w:space="0" w:color="4F81BD"/>
              <w:right w:val="single" w:sz="4" w:space="0" w:color="4F81BD"/>
            </w:tcBorders>
            <w:vAlign w:val="bottom"/>
          </w:tcPr>
          <w:p w14:paraId="3540ECB7" w14:textId="1DC6F084"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-47.4</w:t>
            </w:r>
          </w:p>
        </w:tc>
        <w:tc>
          <w:tcPr>
            <w:tcW w:w="990" w:type="dxa"/>
            <w:tcBorders>
              <w:top w:val="single" w:sz="4" w:space="0" w:color="4F81BD"/>
              <w:left w:val="single" w:sz="4" w:space="0" w:color="4F81BD"/>
              <w:bottom w:val="single" w:sz="4" w:space="0" w:color="4F81BD"/>
              <w:right w:val="single" w:sz="4" w:space="0" w:color="4F81BD"/>
            </w:tcBorders>
            <w:vAlign w:val="bottom"/>
          </w:tcPr>
          <w:p w14:paraId="71DAC9F7" w14:textId="7405B89D"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118.7</w:t>
            </w:r>
          </w:p>
        </w:tc>
      </w:tr>
      <w:tr w:rsidR="002E3BC0" w:rsidRPr="003B1588" w14:paraId="3D0CEB77" w14:textId="718306E8" w:rsidTr="002E3BC0">
        <w:trPr>
          <w:trHeight w:val="298"/>
        </w:trPr>
        <w:tc>
          <w:tcPr>
            <w:tcW w:w="1098"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73973247" w14:textId="7777777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W1511K</w:t>
            </w:r>
          </w:p>
        </w:tc>
        <w:tc>
          <w:tcPr>
            <w:tcW w:w="162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62564DF7" w14:textId="0BE8FB22"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Kunene</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0A70C5AF" w14:textId="3E77A1A0"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6/9</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BC218D1" w14:textId="4E6317FE"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24.9</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4AAC907" w14:textId="3DC85669"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18.3</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6647042D" w14:textId="1A05D117"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150.3</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D11959E" w14:textId="57B07EC3"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28.5</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D735A38" w14:textId="4A68AF15"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-61.4</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17CCE882" w14:textId="355B78DC"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103.8</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3E5FAE7" w14:textId="31536F88"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153.1</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3D0C9691" w14:textId="101659D2"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-13.6</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2D2D24D" w14:textId="1A8855E0"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-54.0</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AACEDFD" w14:textId="7B532925"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143.8</w:t>
            </w:r>
          </w:p>
        </w:tc>
      </w:tr>
      <w:tr w:rsidR="002E3BC0" w:rsidRPr="003B1588" w14:paraId="5E303550" w14:textId="6732D88D" w:rsidTr="002E3BC0">
        <w:trPr>
          <w:trHeight w:val="157"/>
        </w:trPr>
        <w:tc>
          <w:tcPr>
            <w:tcW w:w="1098"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33B20501" w14:textId="7777777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W1512K</w:t>
            </w:r>
          </w:p>
        </w:tc>
        <w:tc>
          <w:tcPr>
            <w:tcW w:w="1620" w:type="dxa"/>
            <w:tcBorders>
              <w:top w:val="single" w:sz="4" w:space="0" w:color="4F81BD"/>
              <w:left w:val="single" w:sz="4" w:space="0" w:color="4F81BD"/>
              <w:bottom w:val="single" w:sz="4" w:space="0" w:color="4F81BD"/>
              <w:right w:val="single" w:sz="4" w:space="0" w:color="4F81BD"/>
            </w:tcBorders>
            <w:vAlign w:val="bottom"/>
          </w:tcPr>
          <w:p w14:paraId="475DDA86" w14:textId="37546DEB"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Kunene</w:t>
            </w:r>
          </w:p>
        </w:tc>
        <w:tc>
          <w:tcPr>
            <w:tcW w:w="1080"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4F76C9DC" w14:textId="488781F4"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8/8</w:t>
            </w:r>
          </w:p>
        </w:tc>
        <w:tc>
          <w:tcPr>
            <w:tcW w:w="990" w:type="dxa"/>
            <w:tcBorders>
              <w:top w:val="single" w:sz="4" w:space="0" w:color="4F81BD"/>
              <w:left w:val="single" w:sz="4" w:space="0" w:color="4F81BD"/>
              <w:bottom w:val="single" w:sz="4" w:space="0" w:color="4F81BD"/>
              <w:right w:val="single" w:sz="4" w:space="0" w:color="4F81BD"/>
            </w:tcBorders>
            <w:vAlign w:val="bottom"/>
          </w:tcPr>
          <w:p w14:paraId="1333FBBD" w14:textId="5159D0F2"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21.9</w:t>
            </w:r>
          </w:p>
        </w:tc>
        <w:tc>
          <w:tcPr>
            <w:tcW w:w="990" w:type="dxa"/>
            <w:tcBorders>
              <w:top w:val="single" w:sz="4" w:space="0" w:color="4F81BD"/>
              <w:left w:val="single" w:sz="4" w:space="0" w:color="4F81BD"/>
              <w:bottom w:val="single" w:sz="4" w:space="0" w:color="4F81BD"/>
              <w:right w:val="single" w:sz="4" w:space="0" w:color="4F81BD"/>
            </w:tcBorders>
            <w:vAlign w:val="bottom"/>
          </w:tcPr>
          <w:p w14:paraId="76BA80EB" w14:textId="49A7D6AE"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9.9</w:t>
            </w:r>
          </w:p>
        </w:tc>
        <w:tc>
          <w:tcPr>
            <w:tcW w:w="1080" w:type="dxa"/>
            <w:tcBorders>
              <w:top w:val="single" w:sz="4" w:space="0" w:color="4F81BD"/>
              <w:left w:val="single" w:sz="4" w:space="0" w:color="4F81BD"/>
              <w:bottom w:val="single" w:sz="4" w:space="0" w:color="4F81BD"/>
              <w:right w:val="single" w:sz="4" w:space="0" w:color="4F81BD"/>
            </w:tcBorders>
            <w:vAlign w:val="bottom"/>
          </w:tcPr>
          <w:p w14:paraId="17381CE6" w14:textId="6C332B1B"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241.5</w:t>
            </w:r>
          </w:p>
        </w:tc>
        <w:tc>
          <w:tcPr>
            <w:tcW w:w="1080" w:type="dxa"/>
            <w:tcBorders>
              <w:top w:val="single" w:sz="4" w:space="0" w:color="4F81BD"/>
              <w:left w:val="single" w:sz="4" w:space="0" w:color="4F81BD"/>
              <w:bottom w:val="single" w:sz="4" w:space="0" w:color="4F81BD"/>
              <w:right w:val="single" w:sz="4" w:space="0" w:color="4F81BD"/>
            </w:tcBorders>
            <w:vAlign w:val="bottom"/>
          </w:tcPr>
          <w:p w14:paraId="68D88480" w14:textId="28FBF3F4"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-60</w:t>
            </w:r>
          </w:p>
        </w:tc>
        <w:tc>
          <w:tcPr>
            <w:tcW w:w="1080" w:type="dxa"/>
            <w:tcBorders>
              <w:top w:val="single" w:sz="4" w:space="0" w:color="4F81BD"/>
              <w:left w:val="single" w:sz="4" w:space="0" w:color="4F81BD"/>
              <w:bottom w:val="single" w:sz="4" w:space="0" w:color="4F81BD"/>
              <w:right w:val="single" w:sz="4" w:space="0" w:color="4F81BD"/>
            </w:tcBorders>
            <w:vAlign w:val="bottom"/>
          </w:tcPr>
          <w:p w14:paraId="14EF702F" w14:textId="16A591D6"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08.5</w:t>
            </w:r>
          </w:p>
        </w:tc>
        <w:tc>
          <w:tcPr>
            <w:tcW w:w="990" w:type="dxa"/>
            <w:tcBorders>
              <w:top w:val="single" w:sz="4" w:space="0" w:color="4F81BD"/>
              <w:left w:val="single" w:sz="4" w:space="0" w:color="4F81BD"/>
              <w:bottom w:val="single" w:sz="4" w:space="0" w:color="4F81BD"/>
              <w:right w:val="single" w:sz="4" w:space="0" w:color="4F81BD"/>
            </w:tcBorders>
            <w:vAlign w:val="bottom"/>
          </w:tcPr>
          <w:p w14:paraId="029E2E9C" w14:textId="2083BB6B"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055.8</w:t>
            </w:r>
          </w:p>
        </w:tc>
        <w:tc>
          <w:tcPr>
            <w:tcW w:w="1260" w:type="dxa"/>
            <w:tcBorders>
              <w:top w:val="single" w:sz="4" w:space="0" w:color="4F81BD"/>
              <w:left w:val="single" w:sz="4" w:space="0" w:color="4F81BD"/>
              <w:bottom w:val="single" w:sz="4" w:space="0" w:color="4F81BD"/>
              <w:right w:val="single" w:sz="4" w:space="0" w:color="4F81BD"/>
            </w:tcBorders>
            <w:vAlign w:val="bottom"/>
          </w:tcPr>
          <w:p w14:paraId="28D04B26" w14:textId="68EA94D6"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299.1</w:t>
            </w:r>
          </w:p>
        </w:tc>
        <w:tc>
          <w:tcPr>
            <w:tcW w:w="1260" w:type="dxa"/>
            <w:tcBorders>
              <w:top w:val="single" w:sz="4" w:space="0" w:color="4F81BD"/>
              <w:left w:val="single" w:sz="4" w:space="0" w:color="4F81BD"/>
              <w:bottom w:val="single" w:sz="4" w:space="0" w:color="4F81BD"/>
              <w:right w:val="single" w:sz="4" w:space="0" w:color="4F81BD"/>
            </w:tcBorders>
            <w:vAlign w:val="bottom"/>
          </w:tcPr>
          <w:p w14:paraId="3C1D0591" w14:textId="44807CA5"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-61.9</w:t>
            </w:r>
          </w:p>
        </w:tc>
        <w:tc>
          <w:tcPr>
            <w:tcW w:w="990" w:type="dxa"/>
            <w:tcBorders>
              <w:top w:val="single" w:sz="4" w:space="0" w:color="4F81BD"/>
              <w:left w:val="single" w:sz="4" w:space="0" w:color="4F81BD"/>
              <w:bottom w:val="single" w:sz="4" w:space="0" w:color="4F81BD"/>
              <w:right w:val="single" w:sz="4" w:space="0" w:color="4F81BD"/>
            </w:tcBorders>
            <w:vAlign w:val="bottom"/>
          </w:tcPr>
          <w:p w14:paraId="5BF779FC" w14:textId="0D664AAD"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-32.9</w:t>
            </w:r>
          </w:p>
        </w:tc>
        <w:tc>
          <w:tcPr>
            <w:tcW w:w="990" w:type="dxa"/>
            <w:tcBorders>
              <w:top w:val="single" w:sz="4" w:space="0" w:color="4F81BD"/>
              <w:left w:val="single" w:sz="4" w:space="0" w:color="4F81BD"/>
              <w:bottom w:val="single" w:sz="4" w:space="0" w:color="4F81BD"/>
              <w:right w:val="single" w:sz="4" w:space="0" w:color="4F81BD"/>
            </w:tcBorders>
            <w:vAlign w:val="bottom"/>
          </w:tcPr>
          <w:p w14:paraId="24AA8AAB" w14:textId="284B828D"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063.0</w:t>
            </w:r>
          </w:p>
        </w:tc>
      </w:tr>
      <w:tr w:rsidR="002E3BC0" w:rsidRPr="003B1588" w14:paraId="75F8DC0C" w14:textId="3D9675BF" w:rsidTr="002E3BC0">
        <w:trPr>
          <w:trHeight w:val="298"/>
        </w:trPr>
        <w:tc>
          <w:tcPr>
            <w:tcW w:w="1098"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7A7A272F" w14:textId="7777777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W1513K</w:t>
            </w:r>
          </w:p>
        </w:tc>
        <w:tc>
          <w:tcPr>
            <w:tcW w:w="162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51EDC169" w14:textId="7446FFE0"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Kunene</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3B3E3035" w14:textId="119153C5"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8/8</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95B2D1E" w14:textId="7DB1AFB3"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21.9</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0A04D381" w14:textId="46E3B790"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8.2</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073B605C" w14:textId="02099D27"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236.7</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5EFE802A" w14:textId="64CAADCE"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-46.4</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79DCCF6" w14:textId="55600076"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19.0</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1BFA89A" w14:textId="09228226"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065.1</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740FEB6E" w14:textId="0A5CCD2E"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282.0</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70D50522" w14:textId="103A97FE"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-57.4</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31080AC9" w14:textId="73DC1B6F"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-19.9</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502FFFFF" w14:textId="5E1564B6"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068.6</w:t>
            </w:r>
          </w:p>
        </w:tc>
      </w:tr>
      <w:tr w:rsidR="002E3BC0" w:rsidRPr="003B1588" w14:paraId="62CBE052" w14:textId="5C7CAAC8" w:rsidTr="002E3BC0">
        <w:trPr>
          <w:trHeight w:val="298"/>
        </w:trPr>
        <w:tc>
          <w:tcPr>
            <w:tcW w:w="1098"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671EBE7B" w14:textId="7777777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W1514K</w:t>
            </w:r>
          </w:p>
        </w:tc>
        <w:tc>
          <w:tcPr>
            <w:tcW w:w="1620" w:type="dxa"/>
            <w:tcBorders>
              <w:top w:val="single" w:sz="4" w:space="0" w:color="4F81BD"/>
              <w:left w:val="single" w:sz="4" w:space="0" w:color="4F81BD"/>
              <w:bottom w:val="single" w:sz="4" w:space="0" w:color="4F81BD"/>
              <w:right w:val="single" w:sz="4" w:space="0" w:color="4F81BD"/>
            </w:tcBorders>
            <w:vAlign w:val="bottom"/>
          </w:tcPr>
          <w:p w14:paraId="0DD933D7" w14:textId="5B7B1024"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Kunene</w:t>
            </w:r>
          </w:p>
        </w:tc>
        <w:tc>
          <w:tcPr>
            <w:tcW w:w="1080"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217E53EB" w14:textId="0F477626"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9/9</w:t>
            </w:r>
          </w:p>
        </w:tc>
        <w:tc>
          <w:tcPr>
            <w:tcW w:w="990" w:type="dxa"/>
            <w:tcBorders>
              <w:top w:val="single" w:sz="4" w:space="0" w:color="4F81BD"/>
              <w:left w:val="single" w:sz="4" w:space="0" w:color="4F81BD"/>
              <w:bottom w:val="single" w:sz="4" w:space="0" w:color="4F81BD"/>
              <w:right w:val="single" w:sz="4" w:space="0" w:color="4F81BD"/>
            </w:tcBorders>
            <w:vAlign w:val="bottom"/>
          </w:tcPr>
          <w:p w14:paraId="01E1F3FB" w14:textId="24AE536D"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21.9</w:t>
            </w:r>
          </w:p>
        </w:tc>
        <w:tc>
          <w:tcPr>
            <w:tcW w:w="990" w:type="dxa"/>
            <w:tcBorders>
              <w:top w:val="single" w:sz="4" w:space="0" w:color="4F81BD"/>
              <w:left w:val="single" w:sz="4" w:space="0" w:color="4F81BD"/>
              <w:bottom w:val="single" w:sz="4" w:space="0" w:color="4F81BD"/>
              <w:right w:val="single" w:sz="4" w:space="0" w:color="4F81BD"/>
            </w:tcBorders>
            <w:vAlign w:val="bottom"/>
          </w:tcPr>
          <w:p w14:paraId="12076813" w14:textId="2905EDCC"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11.9</w:t>
            </w:r>
          </w:p>
        </w:tc>
        <w:tc>
          <w:tcPr>
            <w:tcW w:w="1080" w:type="dxa"/>
            <w:tcBorders>
              <w:top w:val="single" w:sz="4" w:space="0" w:color="4F81BD"/>
              <w:left w:val="single" w:sz="4" w:space="0" w:color="4F81BD"/>
              <w:bottom w:val="single" w:sz="4" w:space="0" w:color="4F81BD"/>
              <w:right w:val="single" w:sz="4" w:space="0" w:color="4F81BD"/>
            </w:tcBorders>
            <w:vAlign w:val="bottom"/>
          </w:tcPr>
          <w:p w14:paraId="03984D8B" w14:textId="45DE9BD6"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262.3</w:t>
            </w:r>
          </w:p>
        </w:tc>
        <w:tc>
          <w:tcPr>
            <w:tcW w:w="1080" w:type="dxa"/>
            <w:tcBorders>
              <w:top w:val="single" w:sz="4" w:space="0" w:color="4F81BD"/>
              <w:left w:val="single" w:sz="4" w:space="0" w:color="4F81BD"/>
              <w:bottom w:val="single" w:sz="4" w:space="0" w:color="4F81BD"/>
              <w:right w:val="single" w:sz="4" w:space="0" w:color="4F81BD"/>
            </w:tcBorders>
            <w:vAlign w:val="bottom"/>
          </w:tcPr>
          <w:p w14:paraId="434B5C74" w14:textId="4E7AB3B1"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-69.5</w:t>
            </w:r>
          </w:p>
        </w:tc>
        <w:tc>
          <w:tcPr>
            <w:tcW w:w="1080" w:type="dxa"/>
            <w:tcBorders>
              <w:top w:val="single" w:sz="4" w:space="0" w:color="4F81BD"/>
              <w:left w:val="single" w:sz="4" w:space="0" w:color="4F81BD"/>
              <w:bottom w:val="single" w:sz="4" w:space="0" w:color="4F81BD"/>
              <w:right w:val="single" w:sz="4" w:space="0" w:color="4F81BD"/>
            </w:tcBorders>
            <w:vAlign w:val="bottom"/>
          </w:tcPr>
          <w:p w14:paraId="2A933827" w14:textId="6487A82B"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-09.4</w:t>
            </w:r>
          </w:p>
        </w:tc>
        <w:tc>
          <w:tcPr>
            <w:tcW w:w="990" w:type="dxa"/>
            <w:tcBorders>
              <w:top w:val="single" w:sz="4" w:space="0" w:color="4F81BD"/>
              <w:left w:val="single" w:sz="4" w:space="0" w:color="4F81BD"/>
              <w:bottom w:val="single" w:sz="4" w:space="0" w:color="4F81BD"/>
              <w:right w:val="single" w:sz="4" w:space="0" w:color="4F81BD"/>
            </w:tcBorders>
            <w:vAlign w:val="bottom"/>
          </w:tcPr>
          <w:p w14:paraId="463DC77F" w14:textId="51FE45FF"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050.6</w:t>
            </w:r>
          </w:p>
        </w:tc>
        <w:tc>
          <w:tcPr>
            <w:tcW w:w="1260" w:type="dxa"/>
            <w:tcBorders>
              <w:top w:val="single" w:sz="4" w:space="0" w:color="4F81BD"/>
              <w:left w:val="single" w:sz="4" w:space="0" w:color="4F81BD"/>
              <w:bottom w:val="single" w:sz="4" w:space="0" w:color="4F81BD"/>
              <w:right w:val="single" w:sz="4" w:space="0" w:color="4F81BD"/>
            </w:tcBorders>
            <w:vAlign w:val="bottom"/>
          </w:tcPr>
          <w:p w14:paraId="075E57FB" w14:textId="253825B8"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323.0</w:t>
            </w:r>
          </w:p>
        </w:tc>
        <w:tc>
          <w:tcPr>
            <w:tcW w:w="1260" w:type="dxa"/>
            <w:tcBorders>
              <w:top w:val="single" w:sz="4" w:space="0" w:color="4F81BD"/>
              <w:left w:val="single" w:sz="4" w:space="0" w:color="4F81BD"/>
              <w:bottom w:val="single" w:sz="4" w:space="0" w:color="4F81BD"/>
              <w:right w:val="single" w:sz="4" w:space="0" w:color="4F81BD"/>
            </w:tcBorders>
            <w:vAlign w:val="bottom"/>
          </w:tcPr>
          <w:p w14:paraId="37451D9D" w14:textId="32E59AC7"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-42.0</w:t>
            </w:r>
          </w:p>
        </w:tc>
        <w:tc>
          <w:tcPr>
            <w:tcW w:w="990" w:type="dxa"/>
            <w:tcBorders>
              <w:top w:val="single" w:sz="4" w:space="0" w:color="4F81BD"/>
              <w:left w:val="single" w:sz="4" w:space="0" w:color="4F81BD"/>
              <w:bottom w:val="single" w:sz="4" w:space="0" w:color="4F81BD"/>
              <w:right w:val="single" w:sz="4" w:space="0" w:color="4F81BD"/>
            </w:tcBorders>
            <w:vAlign w:val="bottom"/>
          </w:tcPr>
          <w:p w14:paraId="3B3E0A48" w14:textId="75C58FD4"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-54.9</w:t>
            </w:r>
          </w:p>
        </w:tc>
        <w:tc>
          <w:tcPr>
            <w:tcW w:w="990" w:type="dxa"/>
            <w:tcBorders>
              <w:top w:val="single" w:sz="4" w:space="0" w:color="4F81BD"/>
              <w:left w:val="single" w:sz="4" w:space="0" w:color="4F81BD"/>
              <w:bottom w:val="single" w:sz="4" w:space="0" w:color="4F81BD"/>
              <w:right w:val="single" w:sz="4" w:space="0" w:color="4F81BD"/>
            </w:tcBorders>
            <w:vAlign w:val="bottom"/>
          </w:tcPr>
          <w:p w14:paraId="35B0AFFF" w14:textId="372B9F91"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086.0</w:t>
            </w:r>
          </w:p>
        </w:tc>
      </w:tr>
      <w:tr w:rsidR="002E3BC0" w:rsidRPr="003B1588" w14:paraId="0D4A3E33" w14:textId="565C8E58" w:rsidTr="002E3BC0">
        <w:trPr>
          <w:trHeight w:val="298"/>
        </w:trPr>
        <w:tc>
          <w:tcPr>
            <w:tcW w:w="1098"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42699E74" w14:textId="7777777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W1515K</w:t>
            </w:r>
          </w:p>
        </w:tc>
        <w:tc>
          <w:tcPr>
            <w:tcW w:w="162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6F9A2C5D" w14:textId="4409C3D4"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Kunene</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68F09ADC" w14:textId="63848A0F"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09D47A53" w14:textId="240ACBB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No</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753069C5" w14:textId="2A0448A8"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Group</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7E5D5F9" w14:textId="77FD19FF"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Mean</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0CA2D568" w14:textId="4CEE2BEE"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Apparent</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1C134D55" w14:textId="7F4BC6F2"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At</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F5F282E" w14:textId="68E3E444"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This</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AD7385F" w14:textId="1A4026FB"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Site</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692A4C63" w14:textId="49B2C8CB"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3ABD08B3" w14:textId="6BB0D8C2"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37CDB576" w14:textId="7A788AFA"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r>
      <w:tr w:rsidR="002E3BC0" w:rsidRPr="003B1588" w14:paraId="1EB17FBA" w14:textId="69B7547E" w:rsidTr="002E3BC0">
        <w:trPr>
          <w:trHeight w:val="298"/>
        </w:trPr>
        <w:tc>
          <w:tcPr>
            <w:tcW w:w="1098"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7440DB4E" w14:textId="7777777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W1516E</w:t>
            </w:r>
          </w:p>
        </w:tc>
        <w:tc>
          <w:tcPr>
            <w:tcW w:w="1620" w:type="dxa"/>
            <w:tcBorders>
              <w:top w:val="single" w:sz="4" w:space="0" w:color="4F81BD"/>
              <w:left w:val="single" w:sz="4" w:space="0" w:color="4F81BD"/>
              <w:bottom w:val="single" w:sz="4" w:space="0" w:color="4F81BD"/>
              <w:right w:val="single" w:sz="4" w:space="0" w:color="4F81BD"/>
            </w:tcBorders>
            <w:vAlign w:val="bottom"/>
          </w:tcPr>
          <w:p w14:paraId="376EB825" w14:textId="4ACA1FB1"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Epembe</w:t>
            </w:r>
          </w:p>
        </w:tc>
        <w:tc>
          <w:tcPr>
            <w:tcW w:w="1080"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772A22B0" w14:textId="5F9C1FA1"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10/10</w:t>
            </w:r>
          </w:p>
        </w:tc>
        <w:tc>
          <w:tcPr>
            <w:tcW w:w="990" w:type="dxa"/>
            <w:tcBorders>
              <w:top w:val="single" w:sz="4" w:space="0" w:color="4F81BD"/>
              <w:left w:val="single" w:sz="4" w:space="0" w:color="4F81BD"/>
              <w:bottom w:val="single" w:sz="4" w:space="0" w:color="4F81BD"/>
              <w:right w:val="single" w:sz="4" w:space="0" w:color="4F81BD"/>
            </w:tcBorders>
            <w:vAlign w:val="bottom"/>
          </w:tcPr>
          <w:p w14:paraId="4CA31909" w14:textId="0D945532"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13.1</w:t>
            </w:r>
          </w:p>
        </w:tc>
        <w:tc>
          <w:tcPr>
            <w:tcW w:w="990" w:type="dxa"/>
            <w:tcBorders>
              <w:top w:val="single" w:sz="4" w:space="0" w:color="4F81BD"/>
              <w:left w:val="single" w:sz="4" w:space="0" w:color="4F81BD"/>
              <w:bottom w:val="single" w:sz="4" w:space="0" w:color="4F81BD"/>
              <w:right w:val="single" w:sz="4" w:space="0" w:color="4F81BD"/>
            </w:tcBorders>
            <w:vAlign w:val="bottom"/>
          </w:tcPr>
          <w:p w14:paraId="60F35889" w14:textId="2096D5A1"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12.1</w:t>
            </w:r>
          </w:p>
        </w:tc>
        <w:tc>
          <w:tcPr>
            <w:tcW w:w="1080" w:type="dxa"/>
            <w:tcBorders>
              <w:top w:val="single" w:sz="4" w:space="0" w:color="4F81BD"/>
              <w:left w:val="single" w:sz="4" w:space="0" w:color="4F81BD"/>
              <w:bottom w:val="single" w:sz="4" w:space="0" w:color="4F81BD"/>
              <w:right w:val="single" w:sz="4" w:space="0" w:color="4F81BD"/>
            </w:tcBorders>
            <w:vAlign w:val="bottom"/>
          </w:tcPr>
          <w:p w14:paraId="5AA1BB86" w14:textId="7FD7DFED"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213</w:t>
            </w:r>
          </w:p>
        </w:tc>
        <w:tc>
          <w:tcPr>
            <w:tcW w:w="1080" w:type="dxa"/>
            <w:tcBorders>
              <w:top w:val="single" w:sz="4" w:space="0" w:color="4F81BD"/>
              <w:left w:val="single" w:sz="4" w:space="0" w:color="4F81BD"/>
              <w:bottom w:val="single" w:sz="4" w:space="0" w:color="4F81BD"/>
              <w:right w:val="single" w:sz="4" w:space="0" w:color="4F81BD"/>
            </w:tcBorders>
            <w:vAlign w:val="bottom"/>
          </w:tcPr>
          <w:p w14:paraId="348CE050" w14:textId="13907112"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-36.8</w:t>
            </w:r>
          </w:p>
        </w:tc>
        <w:tc>
          <w:tcPr>
            <w:tcW w:w="1080" w:type="dxa"/>
            <w:tcBorders>
              <w:top w:val="single" w:sz="4" w:space="0" w:color="4F81BD"/>
              <w:left w:val="single" w:sz="4" w:space="0" w:color="4F81BD"/>
              <w:bottom w:val="single" w:sz="4" w:space="0" w:color="4F81BD"/>
              <w:right w:val="single" w:sz="4" w:space="0" w:color="4F81BD"/>
            </w:tcBorders>
            <w:vAlign w:val="bottom"/>
          </w:tcPr>
          <w:p w14:paraId="7C31691A" w14:textId="5DE1A53C"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-40.1</w:t>
            </w:r>
          </w:p>
        </w:tc>
        <w:tc>
          <w:tcPr>
            <w:tcW w:w="990" w:type="dxa"/>
            <w:tcBorders>
              <w:top w:val="single" w:sz="4" w:space="0" w:color="4F81BD"/>
              <w:left w:val="single" w:sz="4" w:space="0" w:color="4F81BD"/>
              <w:bottom w:val="single" w:sz="4" w:space="0" w:color="4F81BD"/>
              <w:right w:val="single" w:sz="4" w:space="0" w:color="4F81BD"/>
            </w:tcBorders>
            <w:vAlign w:val="bottom"/>
          </w:tcPr>
          <w:p w14:paraId="4E9D5E8A" w14:textId="4ED83CED"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235.3</w:t>
            </w:r>
          </w:p>
        </w:tc>
        <w:tc>
          <w:tcPr>
            <w:tcW w:w="1260" w:type="dxa"/>
            <w:tcBorders>
              <w:top w:val="single" w:sz="4" w:space="0" w:color="4F81BD"/>
              <w:left w:val="single" w:sz="4" w:space="0" w:color="4F81BD"/>
              <w:bottom w:val="single" w:sz="4" w:space="0" w:color="4F81BD"/>
              <w:right w:val="single" w:sz="4" w:space="0" w:color="4F81BD"/>
            </w:tcBorders>
            <w:vAlign w:val="bottom"/>
          </w:tcPr>
          <w:p w14:paraId="67B0AE11" w14:textId="3DB7D19A"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c>
          <w:tcPr>
            <w:tcW w:w="1260" w:type="dxa"/>
            <w:tcBorders>
              <w:top w:val="single" w:sz="4" w:space="0" w:color="4F81BD"/>
              <w:left w:val="single" w:sz="4" w:space="0" w:color="4F81BD"/>
              <w:bottom w:val="single" w:sz="4" w:space="0" w:color="4F81BD"/>
              <w:right w:val="single" w:sz="4" w:space="0" w:color="4F81BD"/>
            </w:tcBorders>
            <w:vAlign w:val="bottom"/>
          </w:tcPr>
          <w:p w14:paraId="1188A3DF" w14:textId="2EFE056C"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vAlign w:val="bottom"/>
          </w:tcPr>
          <w:p w14:paraId="00228975" w14:textId="7D788670"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vAlign w:val="bottom"/>
          </w:tcPr>
          <w:p w14:paraId="393163CE" w14:textId="13CA6D01"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r>
      <w:tr w:rsidR="002E3BC0" w:rsidRPr="003B1588" w14:paraId="6353A0B7" w14:textId="36CE9D3E" w:rsidTr="002E3BC0">
        <w:trPr>
          <w:trHeight w:val="298"/>
        </w:trPr>
        <w:tc>
          <w:tcPr>
            <w:tcW w:w="1098"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1A7DBE71" w14:textId="7777777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W1517E</w:t>
            </w:r>
          </w:p>
        </w:tc>
        <w:tc>
          <w:tcPr>
            <w:tcW w:w="162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35997B34" w14:textId="0908A83F"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Epembe</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64FFAD8B" w14:textId="0376529C"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7/10</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8F898B4" w14:textId="07B9B219"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13.1</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5CB7C48E" w14:textId="558E38DC"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8.9</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6E7BC8BA" w14:textId="17B69697"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218.1</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0806214F" w14:textId="274E7809"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-.5</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4472EB1" w14:textId="1B863E06"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-48.5</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73A8380C" w14:textId="782B1ECC"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262.2</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653A3426" w14:textId="4FF0E92B"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16CAD8E0" w14:textId="6222BA9A"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0A5F7B6" w14:textId="57C46BA5"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F733156" w14:textId="25628032"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r>
      <w:tr w:rsidR="002E3BC0" w:rsidRPr="003B1588" w14:paraId="54E3F422" w14:textId="7138739A" w:rsidTr="002E3BC0">
        <w:trPr>
          <w:trHeight w:val="319"/>
        </w:trPr>
        <w:tc>
          <w:tcPr>
            <w:tcW w:w="1098"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1A4977C8" w14:textId="7777777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W1518E</w:t>
            </w:r>
          </w:p>
        </w:tc>
        <w:tc>
          <w:tcPr>
            <w:tcW w:w="1620" w:type="dxa"/>
            <w:tcBorders>
              <w:top w:val="single" w:sz="4" w:space="0" w:color="4F81BD"/>
              <w:left w:val="single" w:sz="4" w:space="0" w:color="4F81BD"/>
              <w:bottom w:val="single" w:sz="4" w:space="0" w:color="4F81BD"/>
              <w:right w:val="single" w:sz="4" w:space="0" w:color="4F81BD"/>
            </w:tcBorders>
            <w:vAlign w:val="bottom"/>
          </w:tcPr>
          <w:p w14:paraId="29DB7AEE" w14:textId="0D99F13F"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Epembe</w:t>
            </w:r>
          </w:p>
        </w:tc>
        <w:tc>
          <w:tcPr>
            <w:tcW w:w="1080"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0F84EB55" w14:textId="6D4BEC75"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7/11</w:t>
            </w:r>
          </w:p>
        </w:tc>
        <w:tc>
          <w:tcPr>
            <w:tcW w:w="990" w:type="dxa"/>
            <w:tcBorders>
              <w:top w:val="single" w:sz="4" w:space="0" w:color="4F81BD"/>
              <w:left w:val="single" w:sz="4" w:space="0" w:color="4F81BD"/>
              <w:bottom w:val="single" w:sz="4" w:space="0" w:color="4F81BD"/>
              <w:right w:val="single" w:sz="4" w:space="0" w:color="4F81BD"/>
            </w:tcBorders>
            <w:vAlign w:val="bottom"/>
          </w:tcPr>
          <w:p w14:paraId="1DCAE229" w14:textId="79F22A0B"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13.1</w:t>
            </w:r>
          </w:p>
        </w:tc>
        <w:tc>
          <w:tcPr>
            <w:tcW w:w="990" w:type="dxa"/>
            <w:tcBorders>
              <w:top w:val="single" w:sz="4" w:space="0" w:color="4F81BD"/>
              <w:left w:val="single" w:sz="4" w:space="0" w:color="4F81BD"/>
              <w:bottom w:val="single" w:sz="4" w:space="0" w:color="4F81BD"/>
              <w:right w:val="single" w:sz="4" w:space="0" w:color="4F81BD"/>
            </w:tcBorders>
            <w:vAlign w:val="bottom"/>
          </w:tcPr>
          <w:p w14:paraId="3BF00210" w14:textId="4C2832AD"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5</w:t>
            </w:r>
          </w:p>
        </w:tc>
        <w:tc>
          <w:tcPr>
            <w:tcW w:w="1080" w:type="dxa"/>
            <w:tcBorders>
              <w:top w:val="single" w:sz="4" w:space="0" w:color="4F81BD"/>
              <w:left w:val="single" w:sz="4" w:space="0" w:color="4F81BD"/>
              <w:bottom w:val="single" w:sz="4" w:space="0" w:color="4F81BD"/>
              <w:right w:val="single" w:sz="4" w:space="0" w:color="4F81BD"/>
            </w:tcBorders>
            <w:vAlign w:val="bottom"/>
          </w:tcPr>
          <w:p w14:paraId="62A817AD" w14:textId="52BBCC56"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226.3</w:t>
            </w:r>
          </w:p>
        </w:tc>
        <w:tc>
          <w:tcPr>
            <w:tcW w:w="1080" w:type="dxa"/>
            <w:tcBorders>
              <w:top w:val="single" w:sz="4" w:space="0" w:color="4F81BD"/>
              <w:left w:val="single" w:sz="4" w:space="0" w:color="4F81BD"/>
              <w:bottom w:val="single" w:sz="4" w:space="0" w:color="4F81BD"/>
              <w:right w:val="single" w:sz="4" w:space="0" w:color="4F81BD"/>
            </w:tcBorders>
            <w:vAlign w:val="bottom"/>
          </w:tcPr>
          <w:p w14:paraId="08678961" w14:textId="085FC977"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-49.9</w:t>
            </w:r>
          </w:p>
        </w:tc>
        <w:tc>
          <w:tcPr>
            <w:tcW w:w="1080" w:type="dxa"/>
            <w:tcBorders>
              <w:top w:val="single" w:sz="4" w:space="0" w:color="4F81BD"/>
              <w:left w:val="single" w:sz="4" w:space="0" w:color="4F81BD"/>
              <w:bottom w:val="single" w:sz="4" w:space="0" w:color="4F81BD"/>
              <w:right w:val="single" w:sz="4" w:space="0" w:color="4F81BD"/>
            </w:tcBorders>
            <w:vAlign w:val="bottom"/>
          </w:tcPr>
          <w:p w14:paraId="4D3100F6" w14:textId="6E387EDB"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-24.4</w:t>
            </w:r>
          </w:p>
        </w:tc>
        <w:tc>
          <w:tcPr>
            <w:tcW w:w="990" w:type="dxa"/>
            <w:tcBorders>
              <w:top w:val="single" w:sz="4" w:space="0" w:color="4F81BD"/>
              <w:left w:val="single" w:sz="4" w:space="0" w:color="4F81BD"/>
              <w:bottom w:val="single" w:sz="4" w:space="0" w:color="4F81BD"/>
              <w:right w:val="single" w:sz="4" w:space="0" w:color="4F81BD"/>
            </w:tcBorders>
            <w:vAlign w:val="bottom"/>
          </w:tcPr>
          <w:p w14:paraId="7873891C" w14:textId="548090C2"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236.5</w:t>
            </w:r>
          </w:p>
        </w:tc>
        <w:tc>
          <w:tcPr>
            <w:tcW w:w="1260" w:type="dxa"/>
            <w:tcBorders>
              <w:top w:val="single" w:sz="4" w:space="0" w:color="4F81BD"/>
              <w:left w:val="single" w:sz="4" w:space="0" w:color="4F81BD"/>
              <w:bottom w:val="single" w:sz="4" w:space="0" w:color="4F81BD"/>
              <w:right w:val="single" w:sz="4" w:space="0" w:color="4F81BD"/>
            </w:tcBorders>
            <w:vAlign w:val="bottom"/>
          </w:tcPr>
          <w:p w14:paraId="7394A9FA" w14:textId="682E09DC"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c>
          <w:tcPr>
            <w:tcW w:w="1260" w:type="dxa"/>
            <w:tcBorders>
              <w:top w:val="single" w:sz="4" w:space="0" w:color="4F81BD"/>
              <w:left w:val="single" w:sz="4" w:space="0" w:color="4F81BD"/>
              <w:bottom w:val="single" w:sz="4" w:space="0" w:color="4F81BD"/>
              <w:right w:val="single" w:sz="4" w:space="0" w:color="4F81BD"/>
            </w:tcBorders>
            <w:vAlign w:val="bottom"/>
          </w:tcPr>
          <w:p w14:paraId="29F1F04C" w14:textId="695D92E4"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vAlign w:val="bottom"/>
          </w:tcPr>
          <w:p w14:paraId="015BEB6B" w14:textId="561E85EF"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vAlign w:val="bottom"/>
          </w:tcPr>
          <w:p w14:paraId="1DB7C01A" w14:textId="6C0517AF"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N/A</w:t>
            </w:r>
          </w:p>
        </w:tc>
      </w:tr>
      <w:tr w:rsidR="002E3BC0" w:rsidRPr="003B1588" w14:paraId="37E686F7" w14:textId="2D516151" w:rsidTr="002E3BC0">
        <w:trPr>
          <w:trHeight w:val="298"/>
        </w:trPr>
        <w:tc>
          <w:tcPr>
            <w:tcW w:w="1098"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26194002" w14:textId="72938ADB"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W1519</w:t>
            </w:r>
          </w:p>
        </w:tc>
        <w:tc>
          <w:tcPr>
            <w:tcW w:w="162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31B9625F" w14:textId="26DCE422"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Other</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2FFFA197" w14:textId="7EAC72DA"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130ED3C2" w14:textId="15D2B9BC"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No</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3ADE829B" w14:textId="48BDC3BA"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Group</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7536A4D6" w14:textId="3852B24F"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Mean</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3EE620D8" w14:textId="2E46F7B3"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Apparent</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054558F1" w14:textId="5C1C04E2"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At</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5071C6DA" w14:textId="6A546B0B"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This</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0F209FA9" w14:textId="3EFE9676"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Site</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6B2C263" w14:textId="5022B5AB"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7CE8E24F" w14:textId="029F196F"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60F18EC" w14:textId="2C9F72F8"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r>
      <w:tr w:rsidR="002E3BC0" w:rsidRPr="003B1588" w14:paraId="198CC8BC" w14:textId="2C3BEDED" w:rsidTr="002E3BC0">
        <w:trPr>
          <w:trHeight w:val="298"/>
        </w:trPr>
        <w:tc>
          <w:tcPr>
            <w:tcW w:w="1098"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419EA045" w14:textId="7777777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W1521K</w:t>
            </w:r>
          </w:p>
        </w:tc>
        <w:tc>
          <w:tcPr>
            <w:tcW w:w="1620" w:type="dxa"/>
            <w:tcBorders>
              <w:top w:val="single" w:sz="4" w:space="0" w:color="4F81BD"/>
              <w:left w:val="single" w:sz="4" w:space="0" w:color="4F81BD"/>
              <w:bottom w:val="single" w:sz="4" w:space="0" w:color="4F81BD"/>
              <w:right w:val="single" w:sz="4" w:space="0" w:color="4F81BD"/>
            </w:tcBorders>
            <w:vAlign w:val="bottom"/>
          </w:tcPr>
          <w:p w14:paraId="71FD909D" w14:textId="60FAED8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Kunene</w:t>
            </w:r>
          </w:p>
        </w:tc>
        <w:tc>
          <w:tcPr>
            <w:tcW w:w="1080"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7D775AB8" w14:textId="6C4B07E6"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6/8</w:t>
            </w:r>
          </w:p>
        </w:tc>
        <w:tc>
          <w:tcPr>
            <w:tcW w:w="990" w:type="dxa"/>
            <w:tcBorders>
              <w:top w:val="single" w:sz="4" w:space="0" w:color="4F81BD"/>
              <w:left w:val="single" w:sz="4" w:space="0" w:color="4F81BD"/>
              <w:bottom w:val="single" w:sz="4" w:space="0" w:color="4F81BD"/>
              <w:right w:val="single" w:sz="4" w:space="0" w:color="4F81BD"/>
            </w:tcBorders>
            <w:vAlign w:val="bottom"/>
          </w:tcPr>
          <w:p w14:paraId="639AB452" w14:textId="6B0DF8EF"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24.9</w:t>
            </w:r>
          </w:p>
        </w:tc>
        <w:tc>
          <w:tcPr>
            <w:tcW w:w="990" w:type="dxa"/>
            <w:tcBorders>
              <w:top w:val="single" w:sz="4" w:space="0" w:color="4F81BD"/>
              <w:left w:val="single" w:sz="4" w:space="0" w:color="4F81BD"/>
              <w:bottom w:val="single" w:sz="4" w:space="0" w:color="4F81BD"/>
              <w:right w:val="single" w:sz="4" w:space="0" w:color="4F81BD"/>
            </w:tcBorders>
            <w:vAlign w:val="bottom"/>
          </w:tcPr>
          <w:p w14:paraId="35F5AE0A" w14:textId="638086D2"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14.2</w:t>
            </w:r>
          </w:p>
        </w:tc>
        <w:tc>
          <w:tcPr>
            <w:tcW w:w="1080" w:type="dxa"/>
            <w:tcBorders>
              <w:top w:val="single" w:sz="4" w:space="0" w:color="4F81BD"/>
              <w:left w:val="single" w:sz="4" w:space="0" w:color="4F81BD"/>
              <w:bottom w:val="single" w:sz="4" w:space="0" w:color="4F81BD"/>
              <w:right w:val="single" w:sz="4" w:space="0" w:color="4F81BD"/>
            </w:tcBorders>
            <w:vAlign w:val="bottom"/>
          </w:tcPr>
          <w:p w14:paraId="61FD9588" w14:textId="15FF5B5D"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142.6</w:t>
            </w:r>
          </w:p>
        </w:tc>
        <w:tc>
          <w:tcPr>
            <w:tcW w:w="1080" w:type="dxa"/>
            <w:tcBorders>
              <w:top w:val="single" w:sz="4" w:space="0" w:color="4F81BD"/>
              <w:left w:val="single" w:sz="4" w:space="0" w:color="4F81BD"/>
              <w:bottom w:val="single" w:sz="4" w:space="0" w:color="4F81BD"/>
              <w:right w:val="single" w:sz="4" w:space="0" w:color="4F81BD"/>
            </w:tcBorders>
            <w:vAlign w:val="bottom"/>
          </w:tcPr>
          <w:p w14:paraId="57817340" w14:textId="3DD59844"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23.1</w:t>
            </w:r>
          </w:p>
        </w:tc>
        <w:tc>
          <w:tcPr>
            <w:tcW w:w="1080" w:type="dxa"/>
            <w:tcBorders>
              <w:top w:val="single" w:sz="4" w:space="0" w:color="4F81BD"/>
              <w:left w:val="single" w:sz="4" w:space="0" w:color="4F81BD"/>
              <w:bottom w:val="single" w:sz="4" w:space="0" w:color="4F81BD"/>
              <w:right w:val="single" w:sz="4" w:space="0" w:color="4F81BD"/>
            </w:tcBorders>
            <w:vAlign w:val="bottom"/>
          </w:tcPr>
          <w:p w14:paraId="16A5F0F7" w14:textId="1D86CD5F"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-53.5</w:t>
            </w:r>
          </w:p>
        </w:tc>
        <w:tc>
          <w:tcPr>
            <w:tcW w:w="990" w:type="dxa"/>
            <w:tcBorders>
              <w:top w:val="single" w:sz="4" w:space="0" w:color="4F81BD"/>
              <w:left w:val="single" w:sz="4" w:space="0" w:color="4F81BD"/>
              <w:bottom w:val="single" w:sz="4" w:space="0" w:color="4F81BD"/>
              <w:right w:val="single" w:sz="4" w:space="0" w:color="4F81BD"/>
            </w:tcBorders>
            <w:vAlign w:val="bottom"/>
          </w:tcPr>
          <w:p w14:paraId="3E491B95" w14:textId="626A0BF4"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106.8</w:t>
            </w:r>
          </w:p>
        </w:tc>
        <w:tc>
          <w:tcPr>
            <w:tcW w:w="1260" w:type="dxa"/>
            <w:tcBorders>
              <w:top w:val="single" w:sz="4" w:space="0" w:color="4F81BD"/>
              <w:left w:val="single" w:sz="4" w:space="0" w:color="4F81BD"/>
              <w:bottom w:val="single" w:sz="4" w:space="0" w:color="4F81BD"/>
              <w:right w:val="single" w:sz="4" w:space="0" w:color="4F81BD"/>
            </w:tcBorders>
            <w:vAlign w:val="bottom"/>
          </w:tcPr>
          <w:p w14:paraId="345DDC20" w14:textId="49B5B075"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141.8</w:t>
            </w:r>
          </w:p>
        </w:tc>
        <w:tc>
          <w:tcPr>
            <w:tcW w:w="1260" w:type="dxa"/>
            <w:tcBorders>
              <w:top w:val="single" w:sz="4" w:space="0" w:color="4F81BD"/>
              <w:left w:val="single" w:sz="4" w:space="0" w:color="4F81BD"/>
              <w:bottom w:val="single" w:sz="4" w:space="0" w:color="4F81BD"/>
              <w:right w:val="single" w:sz="4" w:space="0" w:color="4F81BD"/>
            </w:tcBorders>
            <w:vAlign w:val="bottom"/>
          </w:tcPr>
          <w:p w14:paraId="25228B0D" w14:textId="33AFC0CF"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-29.5</w:t>
            </w:r>
          </w:p>
        </w:tc>
        <w:tc>
          <w:tcPr>
            <w:tcW w:w="990" w:type="dxa"/>
            <w:tcBorders>
              <w:top w:val="single" w:sz="4" w:space="0" w:color="4F81BD"/>
              <w:left w:val="single" w:sz="4" w:space="0" w:color="4F81BD"/>
              <w:bottom w:val="single" w:sz="4" w:space="0" w:color="4F81BD"/>
              <w:right w:val="single" w:sz="4" w:space="0" w:color="4F81BD"/>
            </w:tcBorders>
            <w:vAlign w:val="bottom"/>
          </w:tcPr>
          <w:p w14:paraId="433F3925" w14:textId="43E874F4"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-39.8</w:t>
            </w:r>
          </w:p>
        </w:tc>
        <w:tc>
          <w:tcPr>
            <w:tcW w:w="990" w:type="dxa"/>
            <w:tcBorders>
              <w:top w:val="single" w:sz="4" w:space="0" w:color="4F81BD"/>
              <w:left w:val="single" w:sz="4" w:space="0" w:color="4F81BD"/>
              <w:bottom w:val="single" w:sz="4" w:space="0" w:color="4F81BD"/>
              <w:right w:val="single" w:sz="4" w:space="0" w:color="4F81BD"/>
            </w:tcBorders>
            <w:vAlign w:val="bottom"/>
          </w:tcPr>
          <w:p w14:paraId="12236EEC" w14:textId="47DB7EBF"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142.8</w:t>
            </w:r>
          </w:p>
        </w:tc>
      </w:tr>
      <w:tr w:rsidR="002E3BC0" w:rsidRPr="003B1588" w14:paraId="4F07D132" w14:textId="746314B2" w:rsidTr="002E3BC0">
        <w:trPr>
          <w:trHeight w:val="298"/>
        </w:trPr>
        <w:tc>
          <w:tcPr>
            <w:tcW w:w="1098"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48FD9A81" w14:textId="7777777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W1522K</w:t>
            </w:r>
          </w:p>
        </w:tc>
        <w:tc>
          <w:tcPr>
            <w:tcW w:w="162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03DCD2BD" w14:textId="19A097D6"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Kunene</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441D2845" w14:textId="7B45667A"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684C60B5" w14:textId="38D9B15C"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No</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0125BB6" w14:textId="510DB1D5"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Group</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36EBCFB9" w14:textId="6CFE2BC8"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Mean</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5E646F8A" w14:textId="278CD465"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Apparent</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39C756E8" w14:textId="4A0FDE04"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At</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AEC59AD" w14:textId="6B687AF0"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This</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1885BD8C" w14:textId="388A8E0C"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Site</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7C6F48AD" w14:textId="3E8D57FC"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BC2363C" w14:textId="1A0B75BC"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181DDD03" w14:textId="44B06D96"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r>
      <w:tr w:rsidR="002E3BC0" w:rsidRPr="003B1588" w14:paraId="2661B5FA" w14:textId="4CB488BE" w:rsidTr="002E3BC0">
        <w:trPr>
          <w:trHeight w:val="298"/>
        </w:trPr>
        <w:tc>
          <w:tcPr>
            <w:tcW w:w="1098"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79F1496C" w14:textId="7777777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W1523K</w:t>
            </w:r>
          </w:p>
        </w:tc>
        <w:tc>
          <w:tcPr>
            <w:tcW w:w="1620" w:type="dxa"/>
            <w:tcBorders>
              <w:top w:val="single" w:sz="4" w:space="0" w:color="4F81BD"/>
              <w:left w:val="single" w:sz="4" w:space="0" w:color="4F81BD"/>
              <w:bottom w:val="single" w:sz="4" w:space="0" w:color="4F81BD"/>
              <w:right w:val="single" w:sz="4" w:space="0" w:color="4F81BD"/>
            </w:tcBorders>
            <w:vAlign w:val="bottom"/>
          </w:tcPr>
          <w:p w14:paraId="4F8426A6" w14:textId="76ACBB93"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Kunene</w:t>
            </w:r>
          </w:p>
        </w:tc>
        <w:tc>
          <w:tcPr>
            <w:tcW w:w="1080"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389AA168" w14:textId="6F28C184"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6/8</w:t>
            </w:r>
          </w:p>
        </w:tc>
        <w:tc>
          <w:tcPr>
            <w:tcW w:w="990" w:type="dxa"/>
            <w:tcBorders>
              <w:top w:val="single" w:sz="4" w:space="0" w:color="4F81BD"/>
              <w:left w:val="single" w:sz="4" w:space="0" w:color="4F81BD"/>
              <w:bottom w:val="single" w:sz="4" w:space="0" w:color="4F81BD"/>
              <w:right w:val="single" w:sz="4" w:space="0" w:color="4F81BD"/>
            </w:tcBorders>
            <w:vAlign w:val="bottom"/>
          </w:tcPr>
          <w:p w14:paraId="5081965A" w14:textId="1E1F430D"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24.9</w:t>
            </w:r>
          </w:p>
        </w:tc>
        <w:tc>
          <w:tcPr>
            <w:tcW w:w="990" w:type="dxa"/>
            <w:tcBorders>
              <w:top w:val="single" w:sz="4" w:space="0" w:color="4F81BD"/>
              <w:left w:val="single" w:sz="4" w:space="0" w:color="4F81BD"/>
              <w:bottom w:val="single" w:sz="4" w:space="0" w:color="4F81BD"/>
              <w:right w:val="single" w:sz="4" w:space="0" w:color="4F81BD"/>
            </w:tcBorders>
            <w:vAlign w:val="bottom"/>
          </w:tcPr>
          <w:p w14:paraId="0B147FEB" w14:textId="54C10CB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16.7</w:t>
            </w:r>
          </w:p>
        </w:tc>
        <w:tc>
          <w:tcPr>
            <w:tcW w:w="1080" w:type="dxa"/>
            <w:tcBorders>
              <w:top w:val="single" w:sz="4" w:space="0" w:color="4F81BD"/>
              <w:left w:val="single" w:sz="4" w:space="0" w:color="4F81BD"/>
              <w:bottom w:val="single" w:sz="4" w:space="0" w:color="4F81BD"/>
              <w:right w:val="single" w:sz="4" w:space="0" w:color="4F81BD"/>
            </w:tcBorders>
            <w:vAlign w:val="bottom"/>
          </w:tcPr>
          <w:p w14:paraId="26546F02" w14:textId="1827EB93"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114.6</w:t>
            </w:r>
          </w:p>
        </w:tc>
        <w:tc>
          <w:tcPr>
            <w:tcW w:w="1080" w:type="dxa"/>
            <w:tcBorders>
              <w:top w:val="single" w:sz="4" w:space="0" w:color="4F81BD"/>
              <w:left w:val="single" w:sz="4" w:space="0" w:color="4F81BD"/>
              <w:bottom w:val="single" w:sz="4" w:space="0" w:color="4F81BD"/>
              <w:right w:val="single" w:sz="4" w:space="0" w:color="4F81BD"/>
            </w:tcBorders>
            <w:vAlign w:val="bottom"/>
          </w:tcPr>
          <w:p w14:paraId="046C11CE" w14:textId="00EEE272"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55</w:t>
            </w:r>
          </w:p>
        </w:tc>
        <w:tc>
          <w:tcPr>
            <w:tcW w:w="1080" w:type="dxa"/>
            <w:tcBorders>
              <w:top w:val="single" w:sz="4" w:space="0" w:color="4F81BD"/>
              <w:left w:val="single" w:sz="4" w:space="0" w:color="4F81BD"/>
              <w:bottom w:val="single" w:sz="4" w:space="0" w:color="4F81BD"/>
              <w:right w:val="single" w:sz="4" w:space="0" w:color="4F81BD"/>
            </w:tcBorders>
            <w:vAlign w:val="bottom"/>
          </w:tcPr>
          <w:p w14:paraId="3E0EEBBA" w14:textId="4E17DC52"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-29.8</w:t>
            </w:r>
          </w:p>
        </w:tc>
        <w:tc>
          <w:tcPr>
            <w:tcW w:w="990" w:type="dxa"/>
            <w:tcBorders>
              <w:top w:val="single" w:sz="4" w:space="0" w:color="4F81BD"/>
              <w:left w:val="single" w:sz="4" w:space="0" w:color="4F81BD"/>
              <w:bottom w:val="single" w:sz="4" w:space="0" w:color="4F81BD"/>
              <w:right w:val="single" w:sz="4" w:space="0" w:color="4F81BD"/>
            </w:tcBorders>
            <w:vAlign w:val="bottom"/>
          </w:tcPr>
          <w:p w14:paraId="5EDDC366" w14:textId="391B9DC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072.1</w:t>
            </w:r>
          </w:p>
        </w:tc>
        <w:tc>
          <w:tcPr>
            <w:tcW w:w="1260" w:type="dxa"/>
            <w:tcBorders>
              <w:top w:val="single" w:sz="4" w:space="0" w:color="4F81BD"/>
              <w:left w:val="single" w:sz="4" w:space="0" w:color="4F81BD"/>
              <w:bottom w:val="single" w:sz="4" w:space="0" w:color="4F81BD"/>
              <w:right w:val="single" w:sz="4" w:space="0" w:color="4F81BD"/>
            </w:tcBorders>
            <w:vAlign w:val="bottom"/>
          </w:tcPr>
          <w:p w14:paraId="7A0729A1" w14:textId="4A524B1F"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141</w:t>
            </w:r>
          </w:p>
        </w:tc>
        <w:tc>
          <w:tcPr>
            <w:tcW w:w="1260" w:type="dxa"/>
            <w:tcBorders>
              <w:top w:val="single" w:sz="4" w:space="0" w:color="4F81BD"/>
              <w:left w:val="single" w:sz="4" w:space="0" w:color="4F81BD"/>
              <w:bottom w:val="single" w:sz="4" w:space="0" w:color="4F81BD"/>
              <w:right w:val="single" w:sz="4" w:space="0" w:color="4F81BD"/>
            </w:tcBorders>
            <w:vAlign w:val="bottom"/>
          </w:tcPr>
          <w:p w14:paraId="50D1BD86" w14:textId="13EA07E4"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6</w:t>
            </w:r>
          </w:p>
        </w:tc>
        <w:tc>
          <w:tcPr>
            <w:tcW w:w="990" w:type="dxa"/>
            <w:tcBorders>
              <w:top w:val="single" w:sz="4" w:space="0" w:color="4F81BD"/>
              <w:left w:val="single" w:sz="4" w:space="0" w:color="4F81BD"/>
              <w:bottom w:val="single" w:sz="4" w:space="0" w:color="4F81BD"/>
              <w:right w:val="single" w:sz="4" w:space="0" w:color="4F81BD"/>
            </w:tcBorders>
            <w:vAlign w:val="bottom"/>
          </w:tcPr>
          <w:p w14:paraId="373081B3" w14:textId="04113370"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-49.1</w:t>
            </w:r>
          </w:p>
        </w:tc>
        <w:tc>
          <w:tcPr>
            <w:tcW w:w="990" w:type="dxa"/>
            <w:tcBorders>
              <w:top w:val="single" w:sz="4" w:space="0" w:color="4F81BD"/>
              <w:left w:val="single" w:sz="4" w:space="0" w:color="4F81BD"/>
              <w:bottom w:val="single" w:sz="4" w:space="0" w:color="4F81BD"/>
              <w:right w:val="single" w:sz="4" w:space="0" w:color="4F81BD"/>
            </w:tcBorders>
            <w:vAlign w:val="bottom"/>
          </w:tcPr>
          <w:p w14:paraId="44EEB3E5" w14:textId="22EF0B08"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119.8</w:t>
            </w:r>
          </w:p>
        </w:tc>
      </w:tr>
      <w:tr w:rsidR="002E3BC0" w:rsidRPr="003B1588" w14:paraId="74BAFAED" w14:textId="14782DFD" w:rsidTr="002E3BC0">
        <w:trPr>
          <w:trHeight w:val="298"/>
        </w:trPr>
        <w:tc>
          <w:tcPr>
            <w:tcW w:w="1098"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0D8F029A" w14:textId="7777777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W1524K</w:t>
            </w:r>
          </w:p>
        </w:tc>
        <w:tc>
          <w:tcPr>
            <w:tcW w:w="162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6DB67CA2" w14:textId="077F3D0C"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Kunene</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42638C10" w14:textId="0994CED5"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6/8</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A774079" w14:textId="4EC33791"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21.9</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BDBEA26" w14:textId="0D11ADF0"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11.1</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1EAF452C" w14:textId="4E85312F"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252.9</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624FAE1D" w14:textId="6771CDFC"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-39.6</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1842726C" w14:textId="40F3C169"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08.3</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39BA5E66" w14:textId="43FEEC3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076.8</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B61DC60" w14:textId="5218D388"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286.1</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A7EF108" w14:textId="143D8362"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-25.3</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3C867CF2" w14:textId="3F4C8DB7"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-07.9</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6188F58F" w14:textId="76E569AA"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071.0</w:t>
            </w:r>
          </w:p>
        </w:tc>
      </w:tr>
      <w:tr w:rsidR="002E3BC0" w:rsidRPr="003B1588" w14:paraId="0B0DAC89" w14:textId="5E41670F" w:rsidTr="002E3BC0">
        <w:trPr>
          <w:trHeight w:val="298"/>
        </w:trPr>
        <w:tc>
          <w:tcPr>
            <w:tcW w:w="1098"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4439473D" w14:textId="7777777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W1525</w:t>
            </w:r>
          </w:p>
        </w:tc>
        <w:tc>
          <w:tcPr>
            <w:tcW w:w="1620" w:type="dxa"/>
            <w:tcBorders>
              <w:top w:val="single" w:sz="4" w:space="0" w:color="4F81BD"/>
              <w:left w:val="single" w:sz="4" w:space="0" w:color="4F81BD"/>
              <w:bottom w:val="single" w:sz="4" w:space="0" w:color="4F81BD"/>
              <w:right w:val="single" w:sz="4" w:space="0" w:color="4F81BD"/>
            </w:tcBorders>
            <w:vAlign w:val="bottom"/>
          </w:tcPr>
          <w:p w14:paraId="5E50DBF0" w14:textId="4B6BE225"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Other</w:t>
            </w:r>
          </w:p>
        </w:tc>
        <w:tc>
          <w:tcPr>
            <w:tcW w:w="1080"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646ED3C9" w14:textId="5ABA1762"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vAlign w:val="bottom"/>
          </w:tcPr>
          <w:p w14:paraId="302297B2" w14:textId="56236B56"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No</w:t>
            </w:r>
          </w:p>
        </w:tc>
        <w:tc>
          <w:tcPr>
            <w:tcW w:w="990" w:type="dxa"/>
            <w:tcBorders>
              <w:top w:val="single" w:sz="4" w:space="0" w:color="4F81BD"/>
              <w:left w:val="single" w:sz="4" w:space="0" w:color="4F81BD"/>
              <w:bottom w:val="single" w:sz="4" w:space="0" w:color="4F81BD"/>
              <w:right w:val="single" w:sz="4" w:space="0" w:color="4F81BD"/>
            </w:tcBorders>
            <w:vAlign w:val="bottom"/>
          </w:tcPr>
          <w:p w14:paraId="0DDD7F12" w14:textId="65CC3AB1"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Group</w:t>
            </w:r>
          </w:p>
        </w:tc>
        <w:tc>
          <w:tcPr>
            <w:tcW w:w="1080" w:type="dxa"/>
            <w:tcBorders>
              <w:top w:val="single" w:sz="4" w:space="0" w:color="4F81BD"/>
              <w:left w:val="single" w:sz="4" w:space="0" w:color="4F81BD"/>
              <w:bottom w:val="single" w:sz="4" w:space="0" w:color="4F81BD"/>
              <w:right w:val="single" w:sz="4" w:space="0" w:color="4F81BD"/>
            </w:tcBorders>
            <w:vAlign w:val="bottom"/>
          </w:tcPr>
          <w:p w14:paraId="4B181B44" w14:textId="4C470FAE"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Mean</w:t>
            </w:r>
          </w:p>
        </w:tc>
        <w:tc>
          <w:tcPr>
            <w:tcW w:w="1080" w:type="dxa"/>
            <w:tcBorders>
              <w:top w:val="single" w:sz="4" w:space="0" w:color="4F81BD"/>
              <w:left w:val="single" w:sz="4" w:space="0" w:color="4F81BD"/>
              <w:bottom w:val="single" w:sz="4" w:space="0" w:color="4F81BD"/>
              <w:right w:val="single" w:sz="4" w:space="0" w:color="4F81BD"/>
            </w:tcBorders>
            <w:vAlign w:val="bottom"/>
          </w:tcPr>
          <w:p w14:paraId="53AF3DD7" w14:textId="4924F111"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Apparent</w:t>
            </w:r>
          </w:p>
        </w:tc>
        <w:tc>
          <w:tcPr>
            <w:tcW w:w="1080" w:type="dxa"/>
            <w:tcBorders>
              <w:top w:val="single" w:sz="4" w:space="0" w:color="4F81BD"/>
              <w:left w:val="single" w:sz="4" w:space="0" w:color="4F81BD"/>
              <w:bottom w:val="single" w:sz="4" w:space="0" w:color="4F81BD"/>
              <w:right w:val="single" w:sz="4" w:space="0" w:color="4F81BD"/>
            </w:tcBorders>
            <w:vAlign w:val="bottom"/>
          </w:tcPr>
          <w:p w14:paraId="65CFBC10" w14:textId="3EAE8FFC"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At</w:t>
            </w:r>
          </w:p>
        </w:tc>
        <w:tc>
          <w:tcPr>
            <w:tcW w:w="990" w:type="dxa"/>
            <w:tcBorders>
              <w:top w:val="single" w:sz="4" w:space="0" w:color="4F81BD"/>
              <w:left w:val="single" w:sz="4" w:space="0" w:color="4F81BD"/>
              <w:bottom w:val="single" w:sz="4" w:space="0" w:color="4F81BD"/>
              <w:right w:val="single" w:sz="4" w:space="0" w:color="4F81BD"/>
            </w:tcBorders>
            <w:vAlign w:val="bottom"/>
          </w:tcPr>
          <w:p w14:paraId="4C3B0E17" w14:textId="454BD035"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This</w:t>
            </w:r>
          </w:p>
        </w:tc>
        <w:tc>
          <w:tcPr>
            <w:tcW w:w="1260" w:type="dxa"/>
            <w:tcBorders>
              <w:top w:val="single" w:sz="4" w:space="0" w:color="4F81BD"/>
              <w:left w:val="single" w:sz="4" w:space="0" w:color="4F81BD"/>
              <w:bottom w:val="single" w:sz="4" w:space="0" w:color="4F81BD"/>
              <w:right w:val="single" w:sz="4" w:space="0" w:color="4F81BD"/>
            </w:tcBorders>
            <w:vAlign w:val="bottom"/>
          </w:tcPr>
          <w:p w14:paraId="702B9DB0" w14:textId="1B20DF03"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Site</w:t>
            </w:r>
          </w:p>
        </w:tc>
        <w:tc>
          <w:tcPr>
            <w:tcW w:w="1260" w:type="dxa"/>
            <w:tcBorders>
              <w:top w:val="single" w:sz="4" w:space="0" w:color="4F81BD"/>
              <w:left w:val="single" w:sz="4" w:space="0" w:color="4F81BD"/>
              <w:bottom w:val="single" w:sz="4" w:space="0" w:color="4F81BD"/>
              <w:right w:val="single" w:sz="4" w:space="0" w:color="4F81BD"/>
            </w:tcBorders>
            <w:vAlign w:val="bottom"/>
          </w:tcPr>
          <w:p w14:paraId="680338CF" w14:textId="556CAC6F"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vAlign w:val="bottom"/>
          </w:tcPr>
          <w:p w14:paraId="18F9E838" w14:textId="6499A54F"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c>
          <w:tcPr>
            <w:tcW w:w="990" w:type="dxa"/>
            <w:tcBorders>
              <w:top w:val="single" w:sz="4" w:space="0" w:color="4F81BD"/>
              <w:left w:val="single" w:sz="4" w:space="0" w:color="4F81BD"/>
              <w:bottom w:val="single" w:sz="4" w:space="0" w:color="4F81BD"/>
              <w:right w:val="single" w:sz="4" w:space="0" w:color="4F81BD"/>
            </w:tcBorders>
            <w:vAlign w:val="bottom"/>
          </w:tcPr>
          <w:p w14:paraId="0E1B8ACF" w14:textId="7567B5FE"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N/A</w:t>
            </w:r>
          </w:p>
        </w:tc>
      </w:tr>
      <w:tr w:rsidR="002E3BC0" w:rsidRPr="003B1588" w14:paraId="5459FE97" w14:textId="51A8F14D" w:rsidTr="002E3BC0">
        <w:trPr>
          <w:trHeight w:val="75"/>
        </w:trPr>
        <w:tc>
          <w:tcPr>
            <w:tcW w:w="1098"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26A0BF7D" w14:textId="77777777"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W1526K</w:t>
            </w:r>
          </w:p>
        </w:tc>
        <w:tc>
          <w:tcPr>
            <w:tcW w:w="162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607ECCC1" w14:textId="79260665"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Kunene</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7FDEEF54" w14:textId="3D447049"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8/8</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546ADEE1" w14:textId="32378DA5"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21.9</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66944C2C" w14:textId="7A4A816A"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color w:val="000000"/>
                <w:sz w:val="22"/>
                <w:szCs w:val="22"/>
              </w:rPr>
              <w:t>8.2</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5319729" w14:textId="6E01CEC0"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212.8</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3122373" w14:textId="3020A9DC"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-40.9</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9E6DE2D" w14:textId="04E43D59"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38.1</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685E0930" w14:textId="564A412B" w:rsidR="002E3BC0" w:rsidRPr="003B1588" w:rsidRDefault="002E3BC0" w:rsidP="002E3BC0">
            <w:pPr>
              <w:jc w:val="center"/>
              <w:rPr>
                <w:rFonts w:ascii="Times New Roman" w:eastAsia="Times New Roman" w:hAnsi="Times New Roman" w:cs="Times New Roman"/>
                <w:color w:val="000000"/>
                <w:sz w:val="22"/>
                <w:szCs w:val="22"/>
              </w:rPr>
            </w:pPr>
            <w:r w:rsidRPr="003B1588">
              <w:rPr>
                <w:rFonts w:ascii="Times New Roman" w:eastAsia="Times New Roman" w:hAnsi="Times New Roman" w:cs="Times New Roman"/>
                <w:sz w:val="22"/>
                <w:szCs w:val="22"/>
              </w:rPr>
              <w:t>052.8</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3620FA59" w14:textId="19AB4E05"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268.1</w:t>
            </w:r>
          </w:p>
        </w:tc>
        <w:tc>
          <w:tcPr>
            <w:tcW w:w="126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533606EE" w14:textId="0FB4C312"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color w:val="000000"/>
                <w:sz w:val="22"/>
                <w:szCs w:val="22"/>
              </w:rPr>
              <w:t>-52.8</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A9EABDA" w14:textId="7DDFB24E"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-27.5</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593E0976" w14:textId="09C859F1" w:rsidR="002E3BC0" w:rsidRPr="003B1588" w:rsidRDefault="002E3BC0" w:rsidP="002E3BC0">
            <w:pPr>
              <w:jc w:val="center"/>
              <w:rPr>
                <w:rFonts w:ascii="Times New Roman" w:eastAsia="Times New Roman" w:hAnsi="Times New Roman" w:cs="Times New Roman"/>
                <w:sz w:val="22"/>
                <w:szCs w:val="22"/>
              </w:rPr>
            </w:pPr>
            <w:r w:rsidRPr="003B1588">
              <w:rPr>
                <w:rFonts w:ascii="Times New Roman" w:eastAsia="Times New Roman" w:hAnsi="Times New Roman" w:cs="Times New Roman"/>
                <w:sz w:val="22"/>
                <w:szCs w:val="22"/>
              </w:rPr>
              <w:t>077.9</w:t>
            </w:r>
          </w:p>
        </w:tc>
      </w:tr>
    </w:tbl>
    <w:p w14:paraId="7E00B243" w14:textId="40903A8F" w:rsidR="00B97BAE" w:rsidRDefault="00B97BAE">
      <w:pPr>
        <w:rPr>
          <w:rFonts w:ascii="Times New Roman" w:hAnsi="Times New Roman" w:cs="Times New Roman"/>
          <w:b/>
        </w:rPr>
      </w:pPr>
      <w:r w:rsidRPr="003B1588">
        <w:rPr>
          <w:rFonts w:ascii="Times New Roman" w:hAnsi="Times New Roman" w:cs="Times New Roman"/>
          <w:noProof/>
        </w:rPr>
        <mc:AlternateContent>
          <mc:Choice Requires="wps">
            <w:drawing>
              <wp:anchor distT="0" distB="0" distL="114300" distR="114300" simplePos="0" relativeHeight="251661312" behindDoc="0" locked="0" layoutInCell="1" allowOverlap="1" wp14:anchorId="1FF16B27" wp14:editId="78236506">
                <wp:simplePos x="0" y="0"/>
                <wp:positionH relativeFrom="column">
                  <wp:posOffset>0</wp:posOffset>
                </wp:positionH>
                <wp:positionV relativeFrom="paragraph">
                  <wp:posOffset>-178435</wp:posOffset>
                </wp:positionV>
                <wp:extent cx="6286500" cy="342900"/>
                <wp:effectExtent l="0" t="0" r="0" b="12700"/>
                <wp:wrapNone/>
                <wp:docPr id="3" name="Text Box 3"/>
                <wp:cNvGraphicFramePr/>
                <a:graphic xmlns:a="http://schemas.openxmlformats.org/drawingml/2006/main">
                  <a:graphicData uri="http://schemas.microsoft.com/office/word/2010/wordprocessingShape">
                    <wps:wsp>
                      <wps:cNvSpPr txBox="1"/>
                      <wps:spPr>
                        <a:xfrm>
                          <a:off x="0" y="0"/>
                          <a:ext cx="6286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9AD188" w14:textId="1298634E" w:rsidR="004A0D7D" w:rsidRPr="00911058" w:rsidRDefault="004A0D7D" w:rsidP="00BA6A6C">
                            <w:pPr>
                              <w:rPr>
                                <w:rFonts w:ascii="Times New Roman" w:hAnsi="Times New Roman" w:cs="Times New Roman"/>
                                <w:b/>
                              </w:rPr>
                            </w:pPr>
                            <w:r w:rsidRPr="00911058">
                              <w:rPr>
                                <w:rFonts w:ascii="Times New Roman" w:hAnsi="Times New Roman" w:cs="Times New Roman"/>
                                <w:b/>
                              </w:rPr>
                              <w:t xml:space="preserve">Table </w:t>
                            </w:r>
                            <w:r>
                              <w:rPr>
                                <w:rFonts w:ascii="Times New Roman" w:hAnsi="Times New Roman" w:cs="Times New Roman"/>
                                <w:b/>
                              </w:rPr>
                              <w:t>2: Site mean characteristic remanent magnetization (ChRM) directions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42" type="#_x0000_t202" style="position:absolute;margin-left:0;margin-top:-14pt;width:495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" filled="f" stroked="f">
                <v:textbox>
                  <w:txbxContent>
                    <w:p w14:paraId="419AD188" w14:textId="1298634E" w:rsidR="004A0D7D" w:rsidRPr="00911058" w:rsidRDefault="004A0D7D" w:rsidP="00BA6A6C">
                      <w:pPr>
                        <w:rPr>
                          <w:rFonts w:ascii="Times New Roman" w:hAnsi="Times New Roman" w:cs="Times New Roman"/>
                          <w:b/>
                        </w:rPr>
                      </w:pPr>
                      <w:r w:rsidRPr="00911058">
                        <w:rPr>
                          <w:rFonts w:ascii="Times New Roman" w:hAnsi="Times New Roman" w:cs="Times New Roman"/>
                          <w:b/>
                        </w:rPr>
                        <w:t xml:space="preserve">Table </w:t>
                      </w:r>
                      <w:r>
                        <w:rPr>
                          <w:rFonts w:ascii="Times New Roman" w:hAnsi="Times New Roman" w:cs="Times New Roman"/>
                          <w:b/>
                        </w:rPr>
                        <w:t>2: Site mean characteristic remanent magnetization (ChRM) directions</w:t>
                      </w:r>
                    </w:p>
                  </w:txbxContent>
                </v:textbox>
              </v:shape>
            </w:pict>
          </mc:Fallback>
        </mc:AlternateContent>
      </w:r>
    </w:p>
    <w:p w14:paraId="4F345133" w14:textId="0E6129E0" w:rsidR="00CB02B0" w:rsidRDefault="00CB02B0">
      <w:pPr>
        <w:rPr>
          <w:rFonts w:ascii="Times New Roman" w:hAnsi="Times New Roman" w:cs="Times New Roman"/>
          <w:b/>
        </w:rPr>
      </w:pPr>
    </w:p>
    <w:p w14:paraId="00E798A9" w14:textId="77777777" w:rsidR="00B97BAE" w:rsidRDefault="00B97BAE">
      <w:pPr>
        <w:rPr>
          <w:rFonts w:ascii="Times New Roman" w:hAnsi="Times New Roman" w:cs="Times New Roman"/>
          <w:b/>
        </w:rPr>
      </w:pPr>
    </w:p>
    <w:p w14:paraId="4FD83A13" w14:textId="77777777" w:rsidR="00B97BAE" w:rsidRDefault="00B97BAE">
      <w:pPr>
        <w:rPr>
          <w:rFonts w:ascii="Times New Roman" w:hAnsi="Times New Roman" w:cs="Times New Roman"/>
          <w:b/>
        </w:rPr>
      </w:pPr>
    </w:p>
    <w:p w14:paraId="3538CAF6" w14:textId="77777777" w:rsidR="00B97BAE" w:rsidRDefault="00B97BAE">
      <w:pPr>
        <w:rPr>
          <w:rFonts w:ascii="Times New Roman" w:hAnsi="Times New Roman" w:cs="Times New Roman"/>
          <w:b/>
        </w:rPr>
      </w:pPr>
    </w:p>
    <w:p w14:paraId="5ECF1F6C" w14:textId="0B92D3A9" w:rsidR="00B97BAE" w:rsidRDefault="00871719">
      <w:pPr>
        <w:rPr>
          <w:rFonts w:ascii="Times New Roman" w:hAnsi="Times New Roman" w:cs="Times New Roman"/>
          <w:b/>
        </w:rPr>
      </w:pPr>
      <w:r w:rsidRPr="003B1588">
        <w:rPr>
          <w:rFonts w:ascii="Times New Roman" w:hAnsi="Times New Roman" w:cs="Times New Roman"/>
          <w:noProof/>
        </w:rPr>
        <mc:AlternateContent>
          <mc:Choice Requires="wps">
            <w:drawing>
              <wp:anchor distT="0" distB="0" distL="114300" distR="114300" simplePos="0" relativeHeight="251680768" behindDoc="0" locked="0" layoutInCell="1" allowOverlap="1" wp14:anchorId="77556D59" wp14:editId="5DD31101">
                <wp:simplePos x="0" y="0"/>
                <wp:positionH relativeFrom="column">
                  <wp:posOffset>1371600</wp:posOffset>
                </wp:positionH>
                <wp:positionV relativeFrom="paragraph">
                  <wp:posOffset>53340</wp:posOffset>
                </wp:positionV>
                <wp:extent cx="4229100" cy="342900"/>
                <wp:effectExtent l="0" t="0" r="0" b="12700"/>
                <wp:wrapNone/>
                <wp:docPr id="21" name="Text Box 21"/>
                <wp:cNvGraphicFramePr/>
                <a:graphic xmlns:a="http://schemas.openxmlformats.org/drawingml/2006/main">
                  <a:graphicData uri="http://schemas.microsoft.com/office/word/2010/wordprocessingShape">
                    <wps:wsp>
                      <wps:cNvSpPr txBox="1"/>
                      <wps:spPr>
                        <a:xfrm>
                          <a:off x="0" y="0"/>
                          <a:ext cx="4229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A2482F" w14:textId="7A990987" w:rsidR="004A0D7D" w:rsidRPr="00911058" w:rsidRDefault="004A0D7D" w:rsidP="009A2846">
                            <w:pPr>
                              <w:rPr>
                                <w:rFonts w:ascii="Times New Roman" w:hAnsi="Times New Roman" w:cs="Times New Roman"/>
                                <w:b/>
                              </w:rPr>
                            </w:pPr>
                            <w:r w:rsidRPr="00911058">
                              <w:rPr>
                                <w:rFonts w:ascii="Times New Roman" w:hAnsi="Times New Roman" w:cs="Times New Roman"/>
                                <w:b/>
                              </w:rPr>
                              <w:t xml:space="preserve">Table </w:t>
                            </w:r>
                            <w:r>
                              <w:rPr>
                                <w:rFonts w:ascii="Times New Roman" w:hAnsi="Times New Roman" w:cs="Times New Roman"/>
                                <w:b/>
                              </w:rPr>
                              <w:t>3: Rock unit mean directions and paleopoles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3" type="#_x0000_t202" style="position:absolute;margin-left:108pt;margin-top:4.2pt;width:333pt;height:2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" filled="f" stroked="f">
                <v:textbox>
                  <w:txbxContent>
                    <w:p w14:paraId="3AA2482F" w14:textId="7A990987" w:rsidR="004A0D7D" w:rsidRPr="00911058" w:rsidRDefault="004A0D7D" w:rsidP="009A2846">
                      <w:pPr>
                        <w:rPr>
                          <w:rFonts w:ascii="Times New Roman" w:hAnsi="Times New Roman" w:cs="Times New Roman"/>
                          <w:b/>
                        </w:rPr>
                      </w:pPr>
                      <w:r w:rsidRPr="00911058">
                        <w:rPr>
                          <w:rFonts w:ascii="Times New Roman" w:hAnsi="Times New Roman" w:cs="Times New Roman"/>
                          <w:b/>
                        </w:rPr>
                        <w:t xml:space="preserve">Table </w:t>
                      </w:r>
                      <w:r>
                        <w:rPr>
                          <w:rFonts w:ascii="Times New Roman" w:hAnsi="Times New Roman" w:cs="Times New Roman"/>
                          <w:b/>
                        </w:rPr>
                        <w:t>3: Rock unit mean directions and paleopoles</w:t>
                      </w:r>
                    </w:p>
                  </w:txbxContent>
                </v:textbox>
              </v:shape>
            </w:pict>
          </mc:Fallback>
        </mc:AlternateContent>
      </w:r>
    </w:p>
    <w:p w14:paraId="4AF56D31" w14:textId="77777777" w:rsidR="00B97BAE" w:rsidRDefault="00B97BAE">
      <w:pPr>
        <w:rPr>
          <w:rFonts w:ascii="Times New Roman" w:hAnsi="Times New Roman" w:cs="Times New Roman"/>
          <w:b/>
        </w:rPr>
      </w:pPr>
    </w:p>
    <w:tbl>
      <w:tblPr>
        <w:tblpPr w:leftFromText="180" w:rightFromText="180" w:vertAnchor="text" w:horzAnchor="page" w:tblpXSpec="center" w:tblpY="252"/>
        <w:tblW w:w="10638" w:type="dxa"/>
        <w:tblLayout w:type="fixed"/>
        <w:tblLook w:val="04A0" w:firstRow="1" w:lastRow="0" w:firstColumn="1" w:lastColumn="0" w:noHBand="0" w:noVBand="1"/>
      </w:tblPr>
      <w:tblGrid>
        <w:gridCol w:w="1548"/>
        <w:gridCol w:w="1080"/>
        <w:gridCol w:w="990"/>
        <w:gridCol w:w="900"/>
        <w:gridCol w:w="1080"/>
        <w:gridCol w:w="1080"/>
        <w:gridCol w:w="990"/>
        <w:gridCol w:w="990"/>
        <w:gridCol w:w="990"/>
        <w:gridCol w:w="990"/>
      </w:tblGrid>
      <w:tr w:rsidR="007B43F9" w:rsidRPr="009A2846" w14:paraId="3F6B1119" w14:textId="14B57467" w:rsidTr="009A2846">
        <w:trPr>
          <w:trHeight w:val="602"/>
        </w:trPr>
        <w:tc>
          <w:tcPr>
            <w:tcW w:w="1548" w:type="dxa"/>
            <w:tcBorders>
              <w:top w:val="single" w:sz="4" w:space="0" w:color="4F81BD"/>
              <w:left w:val="single" w:sz="4" w:space="0" w:color="4F81BD"/>
              <w:bottom w:val="single" w:sz="8" w:space="0" w:color="4F81BD"/>
              <w:right w:val="single" w:sz="4" w:space="0" w:color="4F81BD"/>
            </w:tcBorders>
            <w:shd w:val="clear" w:color="auto" w:fill="auto"/>
            <w:noWrap/>
            <w:vAlign w:val="bottom"/>
            <w:hideMark/>
          </w:tcPr>
          <w:p w14:paraId="1B4C4216" w14:textId="035B0B21" w:rsidR="007B43F9" w:rsidRPr="009A2846" w:rsidRDefault="007B43F9" w:rsidP="00B97BAE">
            <w:pPr>
              <w:jc w:val="center"/>
              <w:rPr>
                <w:rFonts w:ascii="Times New Roman" w:eastAsia="Times New Roman" w:hAnsi="Times New Roman" w:cs="Times New Roman"/>
                <w:b/>
                <w:bCs/>
                <w:sz w:val="22"/>
              </w:rPr>
            </w:pPr>
            <w:r w:rsidRPr="009A2846">
              <w:rPr>
                <w:rFonts w:ascii="Times New Roman" w:eastAsia="Times New Roman" w:hAnsi="Times New Roman" w:cs="Times New Roman"/>
                <w:b/>
                <w:bCs/>
                <w:sz w:val="22"/>
              </w:rPr>
              <w:t>Unit</w:t>
            </w:r>
          </w:p>
        </w:tc>
        <w:tc>
          <w:tcPr>
            <w:tcW w:w="1080" w:type="dxa"/>
            <w:tcBorders>
              <w:top w:val="single" w:sz="4" w:space="0" w:color="4F81BD"/>
              <w:left w:val="single" w:sz="4" w:space="0" w:color="4F81BD"/>
              <w:bottom w:val="single" w:sz="8" w:space="0" w:color="4F81BD"/>
              <w:right w:val="single" w:sz="4" w:space="0" w:color="4F81BD"/>
            </w:tcBorders>
            <w:shd w:val="clear" w:color="auto" w:fill="auto"/>
            <w:vAlign w:val="bottom"/>
            <w:hideMark/>
          </w:tcPr>
          <w:p w14:paraId="4B4AEC48" w14:textId="45938CDA" w:rsidR="007B43F9" w:rsidRPr="009A2846" w:rsidRDefault="007B43F9" w:rsidP="00B97BAE">
            <w:pPr>
              <w:jc w:val="center"/>
              <w:rPr>
                <w:rFonts w:ascii="Times New Roman" w:eastAsia="Times New Roman" w:hAnsi="Times New Roman" w:cs="Times New Roman"/>
                <w:b/>
                <w:bCs/>
                <w:sz w:val="22"/>
              </w:rPr>
            </w:pPr>
            <w:r w:rsidRPr="009A2846">
              <w:rPr>
                <w:rFonts w:ascii="Times New Roman" w:eastAsia="Times New Roman" w:hAnsi="Times New Roman" w:cs="Times New Roman"/>
                <w:b/>
                <w:bCs/>
                <w:sz w:val="22"/>
              </w:rPr>
              <w:t>Number of Sites used</w:t>
            </w:r>
          </w:p>
        </w:tc>
        <w:tc>
          <w:tcPr>
            <w:tcW w:w="990" w:type="dxa"/>
            <w:tcBorders>
              <w:top w:val="single" w:sz="4" w:space="0" w:color="4F81BD"/>
              <w:left w:val="single" w:sz="4" w:space="0" w:color="4F81BD"/>
              <w:bottom w:val="single" w:sz="8" w:space="0" w:color="4F81BD"/>
              <w:right w:val="single" w:sz="4" w:space="0" w:color="4F81BD"/>
            </w:tcBorders>
            <w:vAlign w:val="bottom"/>
          </w:tcPr>
          <w:p w14:paraId="14575582" w14:textId="77777777" w:rsidR="007B43F9" w:rsidRPr="009A2846" w:rsidRDefault="007B43F9" w:rsidP="00B97BAE">
            <w:pPr>
              <w:jc w:val="center"/>
              <w:rPr>
                <w:rFonts w:ascii="Times New Roman" w:eastAsia="Times New Roman" w:hAnsi="Times New Roman" w:cs="Times New Roman"/>
                <w:b/>
                <w:bCs/>
                <w:sz w:val="22"/>
              </w:rPr>
            </w:pPr>
            <w:r w:rsidRPr="009A2846">
              <w:rPr>
                <w:rFonts w:ascii="Times New Roman" w:eastAsia="Times New Roman" w:hAnsi="Times New Roman" w:cs="Times New Roman"/>
                <w:b/>
                <w:bCs/>
                <w:sz w:val="22"/>
              </w:rPr>
              <w:t>k</w:t>
            </w:r>
          </w:p>
        </w:tc>
        <w:tc>
          <w:tcPr>
            <w:tcW w:w="900" w:type="dxa"/>
            <w:tcBorders>
              <w:top w:val="single" w:sz="4" w:space="0" w:color="4F81BD"/>
              <w:left w:val="single" w:sz="4" w:space="0" w:color="4F81BD"/>
              <w:bottom w:val="single" w:sz="8" w:space="0" w:color="4F81BD"/>
              <w:right w:val="single" w:sz="4" w:space="0" w:color="4F81BD"/>
            </w:tcBorders>
            <w:vAlign w:val="bottom"/>
          </w:tcPr>
          <w:p w14:paraId="75781D69" w14:textId="1E2E20A1" w:rsidR="007B43F9" w:rsidRPr="009A2846" w:rsidRDefault="007B43F9" w:rsidP="00B97BAE">
            <w:pPr>
              <w:jc w:val="center"/>
              <w:rPr>
                <w:rFonts w:ascii="Times New Roman" w:eastAsia="Times New Roman" w:hAnsi="Times New Roman" w:cs="Times New Roman"/>
                <w:b/>
                <w:bCs/>
                <w:sz w:val="22"/>
              </w:rPr>
            </w:pPr>
            <w:r w:rsidRPr="009A2846">
              <w:rPr>
                <w:rFonts w:ascii="Times New Roman" w:eastAsia="Times New Roman" w:hAnsi="Times New Roman" w:cs="Times New Roman"/>
                <w:b/>
                <w:bCs/>
                <w:sz w:val="22"/>
              </w:rPr>
              <w:t>a95°</w:t>
            </w:r>
          </w:p>
        </w:tc>
        <w:tc>
          <w:tcPr>
            <w:tcW w:w="1080" w:type="dxa"/>
            <w:tcBorders>
              <w:top w:val="single" w:sz="4" w:space="0" w:color="4F81BD"/>
              <w:left w:val="single" w:sz="4" w:space="0" w:color="4F81BD"/>
              <w:bottom w:val="single" w:sz="8" w:space="0" w:color="4F81BD"/>
              <w:right w:val="single" w:sz="4" w:space="0" w:color="4F81BD"/>
            </w:tcBorders>
            <w:vAlign w:val="bottom"/>
          </w:tcPr>
          <w:p w14:paraId="1C0D4666" w14:textId="77777777" w:rsidR="007B43F9" w:rsidRPr="009A2846" w:rsidRDefault="007B43F9" w:rsidP="00B97BAE">
            <w:pPr>
              <w:jc w:val="center"/>
              <w:rPr>
                <w:rFonts w:ascii="Times New Roman" w:eastAsia="Times New Roman" w:hAnsi="Times New Roman" w:cs="Times New Roman"/>
                <w:b/>
                <w:bCs/>
                <w:sz w:val="22"/>
              </w:rPr>
            </w:pPr>
            <w:r w:rsidRPr="009A2846">
              <w:rPr>
                <w:rFonts w:ascii="Times New Roman" w:eastAsia="Times New Roman" w:hAnsi="Times New Roman" w:cs="Times New Roman"/>
                <w:b/>
                <w:bCs/>
                <w:sz w:val="22"/>
              </w:rPr>
              <w:t>Geog. Dec°</w:t>
            </w:r>
          </w:p>
        </w:tc>
        <w:tc>
          <w:tcPr>
            <w:tcW w:w="1080" w:type="dxa"/>
            <w:tcBorders>
              <w:top w:val="single" w:sz="4" w:space="0" w:color="4F81BD"/>
              <w:left w:val="single" w:sz="4" w:space="0" w:color="4F81BD"/>
              <w:bottom w:val="single" w:sz="8" w:space="0" w:color="4F81BD"/>
              <w:right w:val="single" w:sz="4" w:space="0" w:color="4F81BD"/>
            </w:tcBorders>
            <w:vAlign w:val="bottom"/>
          </w:tcPr>
          <w:p w14:paraId="44527745" w14:textId="77777777" w:rsidR="007B43F9" w:rsidRPr="009A2846" w:rsidRDefault="007B43F9" w:rsidP="00B97BAE">
            <w:pPr>
              <w:jc w:val="center"/>
              <w:rPr>
                <w:rFonts w:ascii="Times New Roman" w:eastAsia="Times New Roman" w:hAnsi="Times New Roman" w:cs="Times New Roman"/>
                <w:b/>
                <w:bCs/>
                <w:sz w:val="22"/>
              </w:rPr>
            </w:pPr>
            <w:r w:rsidRPr="009A2846">
              <w:rPr>
                <w:rFonts w:ascii="Times New Roman" w:eastAsia="Times New Roman" w:hAnsi="Times New Roman" w:cs="Times New Roman"/>
                <w:b/>
                <w:bCs/>
                <w:sz w:val="22"/>
              </w:rPr>
              <w:t>Geog. Inc°</w:t>
            </w:r>
          </w:p>
        </w:tc>
        <w:tc>
          <w:tcPr>
            <w:tcW w:w="990" w:type="dxa"/>
            <w:tcBorders>
              <w:top w:val="single" w:sz="4" w:space="0" w:color="4F81BD"/>
              <w:left w:val="single" w:sz="4" w:space="0" w:color="4F81BD"/>
              <w:bottom w:val="single" w:sz="8" w:space="0" w:color="4F81BD"/>
              <w:right w:val="single" w:sz="4" w:space="0" w:color="4F81BD"/>
            </w:tcBorders>
            <w:vAlign w:val="bottom"/>
          </w:tcPr>
          <w:p w14:paraId="2AB65F18" w14:textId="77777777" w:rsidR="007B43F9" w:rsidRPr="009A2846" w:rsidRDefault="007B43F9" w:rsidP="00B97BAE">
            <w:pPr>
              <w:jc w:val="center"/>
              <w:rPr>
                <w:rFonts w:ascii="Times New Roman" w:eastAsia="Times New Roman" w:hAnsi="Times New Roman" w:cs="Times New Roman"/>
                <w:b/>
                <w:bCs/>
                <w:sz w:val="22"/>
              </w:rPr>
            </w:pPr>
            <w:r w:rsidRPr="009A2846">
              <w:rPr>
                <w:rFonts w:ascii="Times New Roman" w:eastAsia="Times New Roman" w:hAnsi="Times New Roman" w:cs="Times New Roman"/>
                <w:b/>
                <w:bCs/>
                <w:sz w:val="22"/>
              </w:rPr>
              <w:t>Geo</w:t>
            </w:r>
          </w:p>
          <w:p w14:paraId="316AEB12" w14:textId="77777777" w:rsidR="007B43F9" w:rsidRPr="009A2846" w:rsidRDefault="007B43F9" w:rsidP="00B97BAE">
            <w:pPr>
              <w:jc w:val="center"/>
              <w:rPr>
                <w:rFonts w:ascii="Times New Roman" w:eastAsia="Times New Roman" w:hAnsi="Times New Roman" w:cs="Times New Roman"/>
                <w:b/>
                <w:bCs/>
                <w:sz w:val="22"/>
              </w:rPr>
            </w:pPr>
            <w:r w:rsidRPr="009A2846">
              <w:rPr>
                <w:rFonts w:ascii="Times New Roman" w:eastAsia="Times New Roman" w:hAnsi="Times New Roman" w:cs="Times New Roman"/>
                <w:b/>
                <w:bCs/>
                <w:sz w:val="22"/>
              </w:rPr>
              <w:t>VGP Lat°N</w:t>
            </w:r>
          </w:p>
        </w:tc>
        <w:tc>
          <w:tcPr>
            <w:tcW w:w="990" w:type="dxa"/>
            <w:tcBorders>
              <w:top w:val="single" w:sz="4" w:space="0" w:color="4F81BD"/>
              <w:left w:val="single" w:sz="4" w:space="0" w:color="4F81BD"/>
              <w:bottom w:val="single" w:sz="8" w:space="0" w:color="4F81BD"/>
              <w:right w:val="single" w:sz="4" w:space="0" w:color="4F81BD"/>
            </w:tcBorders>
            <w:vAlign w:val="bottom"/>
          </w:tcPr>
          <w:p w14:paraId="6DC8D2B9" w14:textId="77777777" w:rsidR="007B43F9" w:rsidRPr="009A2846" w:rsidRDefault="007B43F9" w:rsidP="00B97BAE">
            <w:pPr>
              <w:jc w:val="center"/>
              <w:rPr>
                <w:rFonts w:ascii="Times New Roman" w:eastAsia="Times New Roman" w:hAnsi="Times New Roman" w:cs="Times New Roman"/>
                <w:b/>
                <w:bCs/>
                <w:sz w:val="22"/>
              </w:rPr>
            </w:pPr>
            <w:r w:rsidRPr="009A2846">
              <w:rPr>
                <w:rFonts w:ascii="Times New Roman" w:eastAsia="Times New Roman" w:hAnsi="Times New Roman" w:cs="Times New Roman"/>
                <w:b/>
                <w:bCs/>
                <w:sz w:val="22"/>
              </w:rPr>
              <w:t>Geo</w:t>
            </w:r>
          </w:p>
          <w:p w14:paraId="4C490475" w14:textId="77777777" w:rsidR="007B43F9" w:rsidRPr="009A2846" w:rsidRDefault="007B43F9" w:rsidP="00B97BAE">
            <w:pPr>
              <w:jc w:val="center"/>
              <w:rPr>
                <w:rFonts w:ascii="Times New Roman" w:eastAsia="Times New Roman" w:hAnsi="Times New Roman" w:cs="Times New Roman"/>
                <w:b/>
                <w:bCs/>
                <w:sz w:val="22"/>
              </w:rPr>
            </w:pPr>
            <w:r w:rsidRPr="009A2846">
              <w:rPr>
                <w:rFonts w:ascii="Times New Roman" w:eastAsia="Times New Roman" w:hAnsi="Times New Roman" w:cs="Times New Roman"/>
                <w:b/>
                <w:bCs/>
                <w:sz w:val="22"/>
              </w:rPr>
              <w:t>VGP Long°E</w:t>
            </w:r>
          </w:p>
        </w:tc>
        <w:tc>
          <w:tcPr>
            <w:tcW w:w="990" w:type="dxa"/>
            <w:tcBorders>
              <w:top w:val="single" w:sz="4" w:space="0" w:color="4F81BD"/>
              <w:left w:val="single" w:sz="4" w:space="0" w:color="4F81BD"/>
              <w:bottom w:val="single" w:sz="8" w:space="0" w:color="4F81BD"/>
              <w:right w:val="single" w:sz="4" w:space="0" w:color="4F81BD"/>
            </w:tcBorders>
            <w:vAlign w:val="bottom"/>
          </w:tcPr>
          <w:p w14:paraId="66582F7D" w14:textId="0B90CF16" w:rsidR="007B43F9" w:rsidRPr="009A2846" w:rsidRDefault="007B43F9" w:rsidP="007B43F9">
            <w:pPr>
              <w:jc w:val="center"/>
              <w:rPr>
                <w:rFonts w:ascii="Times New Roman" w:eastAsia="Times New Roman" w:hAnsi="Times New Roman" w:cs="Times New Roman"/>
                <w:b/>
                <w:bCs/>
                <w:sz w:val="22"/>
              </w:rPr>
            </w:pPr>
            <w:r w:rsidRPr="009A2846">
              <w:rPr>
                <w:rFonts w:ascii="Times New Roman" w:eastAsia="Times New Roman" w:hAnsi="Times New Roman" w:cs="Times New Roman"/>
                <w:b/>
                <w:bCs/>
                <w:sz w:val="22"/>
              </w:rPr>
              <w:t>K</w:t>
            </w:r>
          </w:p>
        </w:tc>
        <w:tc>
          <w:tcPr>
            <w:tcW w:w="990" w:type="dxa"/>
            <w:tcBorders>
              <w:top w:val="single" w:sz="4" w:space="0" w:color="4F81BD"/>
              <w:left w:val="single" w:sz="4" w:space="0" w:color="4F81BD"/>
              <w:bottom w:val="single" w:sz="8" w:space="0" w:color="4F81BD"/>
              <w:right w:val="single" w:sz="4" w:space="0" w:color="4F81BD"/>
            </w:tcBorders>
            <w:vAlign w:val="bottom"/>
          </w:tcPr>
          <w:p w14:paraId="103F45D9" w14:textId="4D652D4C" w:rsidR="007B43F9" w:rsidRPr="009A2846" w:rsidRDefault="007B43F9" w:rsidP="007B43F9">
            <w:pPr>
              <w:jc w:val="center"/>
              <w:rPr>
                <w:rFonts w:ascii="Times New Roman" w:eastAsia="Times New Roman" w:hAnsi="Times New Roman" w:cs="Times New Roman"/>
                <w:b/>
                <w:bCs/>
                <w:sz w:val="22"/>
              </w:rPr>
            </w:pPr>
            <w:r w:rsidRPr="009A2846">
              <w:rPr>
                <w:rFonts w:ascii="Times New Roman" w:eastAsia="Times New Roman" w:hAnsi="Times New Roman" w:cs="Times New Roman"/>
                <w:b/>
                <w:bCs/>
                <w:sz w:val="22"/>
              </w:rPr>
              <w:t>A95</w:t>
            </w:r>
          </w:p>
        </w:tc>
      </w:tr>
      <w:tr w:rsidR="00871719" w:rsidRPr="009A2846" w14:paraId="275248AD" w14:textId="666752AC" w:rsidTr="009A2846">
        <w:trPr>
          <w:trHeight w:val="298"/>
        </w:trPr>
        <w:tc>
          <w:tcPr>
            <w:tcW w:w="1548"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097BBF8E" w14:textId="202D875B" w:rsidR="00871719" w:rsidRPr="009A2846" w:rsidRDefault="00382793" w:rsidP="00532F21">
            <w:pPr>
              <w:jc w:val="center"/>
              <w:rPr>
                <w:rFonts w:ascii="Times New Roman" w:eastAsia="Times New Roman" w:hAnsi="Times New Roman" w:cs="Times New Roman"/>
                <w:sz w:val="22"/>
              </w:rPr>
            </w:pPr>
            <w:r>
              <w:rPr>
                <w:rFonts w:ascii="Times New Roman" w:eastAsia="Times New Roman" w:hAnsi="Times New Roman" w:cs="Times New Roman"/>
                <w:sz w:val="22"/>
              </w:rPr>
              <w:t>Kunene (SE</w:t>
            </w:r>
            <w:r w:rsidR="00871719" w:rsidRPr="009A2846">
              <w:rPr>
                <w:rFonts w:ascii="Times New Roman" w:eastAsia="Times New Roman" w:hAnsi="Times New Roman" w:cs="Times New Roman"/>
                <w:sz w:val="22"/>
              </w:rPr>
              <w:t>)</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52D50677" w14:textId="3EACD13E" w:rsidR="00871719" w:rsidRPr="009A2846" w:rsidRDefault="00871719"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8</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5165D7F9" w14:textId="77777777" w:rsidR="00871719" w:rsidRPr="009A2846" w:rsidRDefault="00871719"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24.9</w:t>
            </w:r>
          </w:p>
        </w:tc>
        <w:tc>
          <w:tcPr>
            <w:tcW w:w="90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B1B5601" w14:textId="14CB2F2E" w:rsidR="00871719" w:rsidRPr="009A2846" w:rsidRDefault="00871719" w:rsidP="00871719">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11.3</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72BF4970" w14:textId="16FB7CE6" w:rsidR="00871719" w:rsidRPr="009A2846" w:rsidRDefault="00871719"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126.9</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F714F2A" w14:textId="378FC8B0" w:rsidR="00871719" w:rsidRPr="009A2846" w:rsidRDefault="00871719"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40.0</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8F6D34E" w14:textId="063438E5" w:rsidR="00871719" w:rsidRPr="009A2846" w:rsidRDefault="00871719"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-39.6</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0151108" w14:textId="2AE5B563" w:rsidR="00871719" w:rsidRPr="009A2846" w:rsidRDefault="00871719"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087.0</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E43FDEA" w14:textId="496C7107" w:rsidR="00871719" w:rsidRPr="009A2846" w:rsidRDefault="00871719" w:rsidP="007B43F9">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27</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4DB7D35" w14:textId="6039001E" w:rsidR="00871719" w:rsidRPr="009A2846" w:rsidRDefault="00871719" w:rsidP="007B43F9">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10.5</w:t>
            </w:r>
          </w:p>
        </w:tc>
      </w:tr>
      <w:tr w:rsidR="00871719" w:rsidRPr="009A2846" w14:paraId="32CAB2C6" w14:textId="135F233D" w:rsidTr="009A2846">
        <w:trPr>
          <w:trHeight w:val="298"/>
        </w:trPr>
        <w:tc>
          <w:tcPr>
            <w:tcW w:w="1548"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1ABACD45" w14:textId="13A08BE6" w:rsidR="00871719" w:rsidRPr="009A2846" w:rsidRDefault="00871719" w:rsidP="00382793">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Kunene (W)</w:t>
            </w:r>
          </w:p>
        </w:tc>
        <w:tc>
          <w:tcPr>
            <w:tcW w:w="1080"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3B7569D3" w14:textId="3772DFA7" w:rsidR="00871719" w:rsidRPr="009A2846" w:rsidRDefault="00871719"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5</w:t>
            </w:r>
          </w:p>
        </w:tc>
        <w:tc>
          <w:tcPr>
            <w:tcW w:w="990" w:type="dxa"/>
            <w:tcBorders>
              <w:top w:val="single" w:sz="4" w:space="0" w:color="4F81BD"/>
              <w:left w:val="single" w:sz="4" w:space="0" w:color="4F81BD"/>
              <w:bottom w:val="single" w:sz="4" w:space="0" w:color="4F81BD"/>
              <w:right w:val="single" w:sz="4" w:space="0" w:color="4F81BD"/>
            </w:tcBorders>
            <w:vAlign w:val="bottom"/>
          </w:tcPr>
          <w:p w14:paraId="2269AA9B" w14:textId="2FE92785" w:rsidR="00871719" w:rsidRPr="009A2846" w:rsidRDefault="00871719" w:rsidP="00871719">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21.9</w:t>
            </w:r>
          </w:p>
        </w:tc>
        <w:tc>
          <w:tcPr>
            <w:tcW w:w="900" w:type="dxa"/>
            <w:tcBorders>
              <w:top w:val="single" w:sz="4" w:space="0" w:color="4F81BD"/>
              <w:left w:val="single" w:sz="4" w:space="0" w:color="4F81BD"/>
              <w:bottom w:val="single" w:sz="4" w:space="0" w:color="4F81BD"/>
              <w:right w:val="single" w:sz="4" w:space="0" w:color="4F81BD"/>
            </w:tcBorders>
            <w:vAlign w:val="bottom"/>
          </w:tcPr>
          <w:p w14:paraId="4AC2C5D0" w14:textId="1D0D35BD" w:rsidR="00871719" w:rsidRPr="009A2846" w:rsidRDefault="00871719" w:rsidP="00871719">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16.7</w:t>
            </w:r>
          </w:p>
        </w:tc>
        <w:tc>
          <w:tcPr>
            <w:tcW w:w="1080" w:type="dxa"/>
            <w:tcBorders>
              <w:top w:val="single" w:sz="4" w:space="0" w:color="4F81BD"/>
              <w:left w:val="single" w:sz="4" w:space="0" w:color="4F81BD"/>
              <w:bottom w:val="single" w:sz="4" w:space="0" w:color="4F81BD"/>
              <w:right w:val="single" w:sz="4" w:space="0" w:color="4F81BD"/>
            </w:tcBorders>
            <w:vAlign w:val="bottom"/>
          </w:tcPr>
          <w:p w14:paraId="2D2B9DAC" w14:textId="43D83347" w:rsidR="00871719" w:rsidRPr="009A2846" w:rsidRDefault="00871719"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069.6</w:t>
            </w:r>
          </w:p>
        </w:tc>
        <w:tc>
          <w:tcPr>
            <w:tcW w:w="1080" w:type="dxa"/>
            <w:tcBorders>
              <w:top w:val="single" w:sz="4" w:space="0" w:color="4F81BD"/>
              <w:left w:val="single" w:sz="4" w:space="0" w:color="4F81BD"/>
              <w:bottom w:val="single" w:sz="4" w:space="0" w:color="4F81BD"/>
              <w:right w:val="single" w:sz="4" w:space="0" w:color="4F81BD"/>
            </w:tcBorders>
            <w:vAlign w:val="bottom"/>
          </w:tcPr>
          <w:p w14:paraId="7D4C928B" w14:textId="5DCDD618" w:rsidR="00871719" w:rsidRPr="009A2846" w:rsidRDefault="00871719"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51.7</w:t>
            </w:r>
          </w:p>
        </w:tc>
        <w:tc>
          <w:tcPr>
            <w:tcW w:w="990" w:type="dxa"/>
            <w:tcBorders>
              <w:top w:val="single" w:sz="4" w:space="0" w:color="4F81BD"/>
              <w:left w:val="single" w:sz="4" w:space="0" w:color="4F81BD"/>
              <w:bottom w:val="single" w:sz="4" w:space="0" w:color="4F81BD"/>
              <w:right w:val="single" w:sz="4" w:space="0" w:color="4F81BD"/>
            </w:tcBorders>
            <w:vAlign w:val="bottom"/>
          </w:tcPr>
          <w:p w14:paraId="7D9ECE23" w14:textId="3AA434A6" w:rsidR="00871719" w:rsidRPr="009A2846" w:rsidRDefault="00871719"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13.0</w:t>
            </w:r>
          </w:p>
        </w:tc>
        <w:tc>
          <w:tcPr>
            <w:tcW w:w="990" w:type="dxa"/>
            <w:tcBorders>
              <w:top w:val="single" w:sz="4" w:space="0" w:color="4F81BD"/>
              <w:left w:val="single" w:sz="4" w:space="0" w:color="4F81BD"/>
              <w:bottom w:val="single" w:sz="4" w:space="0" w:color="4F81BD"/>
              <w:right w:val="single" w:sz="4" w:space="0" w:color="4F81BD"/>
            </w:tcBorders>
            <w:vAlign w:val="bottom"/>
          </w:tcPr>
          <w:p w14:paraId="5057076E" w14:textId="1FB445A5" w:rsidR="00871719" w:rsidRPr="009A2846" w:rsidRDefault="00871719"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060.5</w:t>
            </w:r>
          </w:p>
        </w:tc>
        <w:tc>
          <w:tcPr>
            <w:tcW w:w="990" w:type="dxa"/>
            <w:tcBorders>
              <w:top w:val="single" w:sz="4" w:space="0" w:color="4F81BD"/>
              <w:left w:val="single" w:sz="4" w:space="0" w:color="4F81BD"/>
              <w:bottom w:val="single" w:sz="4" w:space="0" w:color="4F81BD"/>
              <w:right w:val="single" w:sz="4" w:space="0" w:color="4F81BD"/>
            </w:tcBorders>
            <w:vAlign w:val="bottom"/>
          </w:tcPr>
          <w:p w14:paraId="5BDE92A8" w14:textId="37F15B66" w:rsidR="00871719" w:rsidRPr="009A2846" w:rsidRDefault="00871719" w:rsidP="00871719">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16.1</w:t>
            </w:r>
          </w:p>
        </w:tc>
        <w:tc>
          <w:tcPr>
            <w:tcW w:w="990" w:type="dxa"/>
            <w:tcBorders>
              <w:top w:val="single" w:sz="4" w:space="0" w:color="4F81BD"/>
              <w:left w:val="single" w:sz="4" w:space="0" w:color="4F81BD"/>
              <w:bottom w:val="single" w:sz="4" w:space="0" w:color="4F81BD"/>
              <w:right w:val="single" w:sz="4" w:space="0" w:color="4F81BD"/>
            </w:tcBorders>
            <w:vAlign w:val="bottom"/>
          </w:tcPr>
          <w:p w14:paraId="43D78B7D" w14:textId="3DE50D87" w:rsidR="00871719" w:rsidRPr="009A2846" w:rsidRDefault="00871719" w:rsidP="00871719">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19.6</w:t>
            </w:r>
          </w:p>
        </w:tc>
      </w:tr>
      <w:tr w:rsidR="00871719" w:rsidRPr="009A2846" w14:paraId="088E6A8E" w14:textId="3F0F1A52" w:rsidTr="009A2846">
        <w:trPr>
          <w:trHeight w:val="298"/>
        </w:trPr>
        <w:tc>
          <w:tcPr>
            <w:tcW w:w="1548"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25392A4D" w14:textId="56FD247E" w:rsidR="00871719" w:rsidRPr="009A2846" w:rsidRDefault="00871719"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Kunene (combined)</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52E64D88" w14:textId="652E1C89" w:rsidR="00871719" w:rsidRPr="009A2846" w:rsidRDefault="00871719"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13</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683933A5" w14:textId="0A8F0417" w:rsidR="00871719" w:rsidRPr="009A2846" w:rsidRDefault="00871719"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8.32</w:t>
            </w:r>
          </w:p>
        </w:tc>
        <w:tc>
          <w:tcPr>
            <w:tcW w:w="90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757F2797" w14:textId="5B3D0C71" w:rsidR="00871719" w:rsidRPr="009A2846" w:rsidRDefault="00871719" w:rsidP="00871719">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15.3</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2A1EC637" w14:textId="4ECD747E" w:rsidR="00871719" w:rsidRPr="009A2846" w:rsidRDefault="00871719"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105.7</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79A6F748" w14:textId="47BCA489" w:rsidR="00871719" w:rsidRPr="009A2846" w:rsidRDefault="00871719"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49.5</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1569740E" w14:textId="00FB7DB0" w:rsidR="00871719" w:rsidRPr="009A2846" w:rsidRDefault="00871719"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-20.5</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0995E9F9" w14:textId="79D03550" w:rsidR="00871719" w:rsidRPr="009A2846" w:rsidRDefault="00871719"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075.4</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7F392EF6" w14:textId="439A4861" w:rsidR="00871719" w:rsidRPr="009A2846" w:rsidRDefault="00871719" w:rsidP="007B43F9">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6</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1718272" w14:textId="10D79712" w:rsidR="00871719" w:rsidRPr="009A2846" w:rsidRDefault="00871719" w:rsidP="007B43F9">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18.4</w:t>
            </w:r>
          </w:p>
        </w:tc>
      </w:tr>
      <w:tr w:rsidR="009A2846" w:rsidRPr="009A2846" w14:paraId="08C1EF68" w14:textId="3AA63445" w:rsidTr="009A2846">
        <w:trPr>
          <w:trHeight w:val="238"/>
        </w:trPr>
        <w:tc>
          <w:tcPr>
            <w:tcW w:w="1548"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0234BB90" w14:textId="77777777" w:rsidR="009A2846" w:rsidRPr="009A2846" w:rsidRDefault="009A2846"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 xml:space="preserve">Epembe </w:t>
            </w:r>
          </w:p>
          <w:p w14:paraId="5A9A78B7" w14:textId="3C0C270E" w:rsidR="009A2846" w:rsidRPr="009A2846" w:rsidRDefault="009A2846"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(2014 +2015)</w:t>
            </w:r>
          </w:p>
        </w:tc>
        <w:tc>
          <w:tcPr>
            <w:tcW w:w="1080" w:type="dxa"/>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14:paraId="2A7190C8" w14:textId="291B503C" w:rsidR="009A2846" w:rsidRPr="009A2846" w:rsidRDefault="009A2846"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7</w:t>
            </w:r>
          </w:p>
        </w:tc>
        <w:tc>
          <w:tcPr>
            <w:tcW w:w="990" w:type="dxa"/>
            <w:tcBorders>
              <w:top w:val="single" w:sz="4" w:space="0" w:color="4F81BD"/>
              <w:left w:val="single" w:sz="4" w:space="0" w:color="4F81BD"/>
              <w:bottom w:val="single" w:sz="4" w:space="0" w:color="4F81BD"/>
              <w:right w:val="single" w:sz="4" w:space="0" w:color="4F81BD"/>
            </w:tcBorders>
            <w:vAlign w:val="bottom"/>
          </w:tcPr>
          <w:p w14:paraId="61CC013A" w14:textId="1377DFE8" w:rsidR="009A2846" w:rsidRPr="009A2846" w:rsidRDefault="009A2846"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13.1</w:t>
            </w:r>
          </w:p>
        </w:tc>
        <w:tc>
          <w:tcPr>
            <w:tcW w:w="900" w:type="dxa"/>
            <w:tcBorders>
              <w:top w:val="single" w:sz="4" w:space="0" w:color="4F81BD"/>
              <w:left w:val="single" w:sz="4" w:space="0" w:color="4F81BD"/>
              <w:bottom w:val="single" w:sz="4" w:space="0" w:color="4F81BD"/>
              <w:right w:val="single" w:sz="4" w:space="0" w:color="4F81BD"/>
            </w:tcBorders>
            <w:vAlign w:val="bottom"/>
          </w:tcPr>
          <w:p w14:paraId="6A57ED3A" w14:textId="341A9063" w:rsidR="009A2846" w:rsidRPr="009A2846" w:rsidRDefault="009A2846"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17.3</w:t>
            </w:r>
          </w:p>
        </w:tc>
        <w:tc>
          <w:tcPr>
            <w:tcW w:w="1080" w:type="dxa"/>
            <w:tcBorders>
              <w:top w:val="single" w:sz="4" w:space="0" w:color="4F81BD"/>
              <w:left w:val="single" w:sz="4" w:space="0" w:color="4F81BD"/>
              <w:bottom w:val="single" w:sz="4" w:space="0" w:color="4F81BD"/>
              <w:right w:val="single" w:sz="4" w:space="0" w:color="4F81BD"/>
            </w:tcBorders>
            <w:vAlign w:val="bottom"/>
          </w:tcPr>
          <w:p w14:paraId="4A34BE22" w14:textId="7F858225" w:rsidR="009A2846" w:rsidRPr="009A2846" w:rsidRDefault="009A2846"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051.1</w:t>
            </w:r>
          </w:p>
        </w:tc>
        <w:tc>
          <w:tcPr>
            <w:tcW w:w="1080" w:type="dxa"/>
            <w:tcBorders>
              <w:top w:val="single" w:sz="4" w:space="0" w:color="4F81BD"/>
              <w:left w:val="single" w:sz="4" w:space="0" w:color="4F81BD"/>
              <w:bottom w:val="single" w:sz="4" w:space="0" w:color="4F81BD"/>
              <w:right w:val="single" w:sz="4" w:space="0" w:color="4F81BD"/>
            </w:tcBorders>
            <w:vAlign w:val="bottom"/>
          </w:tcPr>
          <w:p w14:paraId="646F060D" w14:textId="5EB60F1B" w:rsidR="009A2846" w:rsidRPr="009A2846" w:rsidRDefault="009A2846"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33.4</w:t>
            </w:r>
          </w:p>
        </w:tc>
        <w:tc>
          <w:tcPr>
            <w:tcW w:w="990" w:type="dxa"/>
            <w:tcBorders>
              <w:top w:val="single" w:sz="4" w:space="0" w:color="4F81BD"/>
              <w:left w:val="single" w:sz="4" w:space="0" w:color="4F81BD"/>
              <w:bottom w:val="single" w:sz="4" w:space="0" w:color="4F81BD"/>
              <w:right w:val="single" w:sz="4" w:space="0" w:color="4F81BD"/>
            </w:tcBorders>
            <w:vAlign w:val="bottom"/>
          </w:tcPr>
          <w:p w14:paraId="1248098D" w14:textId="2BFF1D59" w:rsidR="009A2846" w:rsidRPr="009A2846" w:rsidRDefault="009A2846"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27.9</w:t>
            </w:r>
          </w:p>
        </w:tc>
        <w:tc>
          <w:tcPr>
            <w:tcW w:w="990" w:type="dxa"/>
            <w:tcBorders>
              <w:top w:val="single" w:sz="4" w:space="0" w:color="4F81BD"/>
              <w:left w:val="single" w:sz="4" w:space="0" w:color="4F81BD"/>
              <w:bottom w:val="single" w:sz="4" w:space="0" w:color="4F81BD"/>
              <w:right w:val="single" w:sz="4" w:space="0" w:color="4F81BD"/>
            </w:tcBorders>
            <w:vAlign w:val="bottom"/>
          </w:tcPr>
          <w:p w14:paraId="70A31E1E" w14:textId="5A51627A" w:rsidR="009A2846" w:rsidRPr="009A2846" w:rsidRDefault="009A2846"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070.0</w:t>
            </w:r>
          </w:p>
        </w:tc>
        <w:tc>
          <w:tcPr>
            <w:tcW w:w="990" w:type="dxa"/>
            <w:tcBorders>
              <w:top w:val="single" w:sz="4" w:space="0" w:color="4F81BD"/>
              <w:left w:val="single" w:sz="4" w:space="0" w:color="4F81BD"/>
              <w:bottom w:val="single" w:sz="4" w:space="0" w:color="4F81BD"/>
              <w:right w:val="single" w:sz="4" w:space="0" w:color="4F81BD"/>
            </w:tcBorders>
            <w:vAlign w:val="bottom"/>
          </w:tcPr>
          <w:p w14:paraId="50C94FB3" w14:textId="096E6610" w:rsidR="009A2846" w:rsidRPr="009A2846" w:rsidRDefault="009A2846" w:rsidP="007B43F9">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15</w:t>
            </w:r>
          </w:p>
        </w:tc>
        <w:tc>
          <w:tcPr>
            <w:tcW w:w="990" w:type="dxa"/>
            <w:tcBorders>
              <w:top w:val="single" w:sz="4" w:space="0" w:color="4F81BD"/>
              <w:left w:val="single" w:sz="4" w:space="0" w:color="4F81BD"/>
              <w:bottom w:val="single" w:sz="4" w:space="0" w:color="4F81BD"/>
              <w:right w:val="single" w:sz="4" w:space="0" w:color="4F81BD"/>
            </w:tcBorders>
            <w:vAlign w:val="bottom"/>
          </w:tcPr>
          <w:p w14:paraId="15300147" w14:textId="6B4E32D3" w:rsidR="009A2846" w:rsidRPr="009A2846" w:rsidRDefault="009A2846" w:rsidP="007B43F9">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16.1</w:t>
            </w:r>
          </w:p>
        </w:tc>
      </w:tr>
      <w:tr w:rsidR="009A2846" w:rsidRPr="009A2846" w14:paraId="194569E7" w14:textId="6DADBBD6" w:rsidTr="009A2846">
        <w:trPr>
          <w:trHeight w:val="247"/>
        </w:trPr>
        <w:tc>
          <w:tcPr>
            <w:tcW w:w="1548"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130A1B37" w14:textId="5CD1ED70" w:rsidR="009A2846" w:rsidRPr="009A2846" w:rsidRDefault="009A2846"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Swartbooisdrif</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noWrap/>
            <w:vAlign w:val="bottom"/>
            <w:hideMark/>
          </w:tcPr>
          <w:p w14:paraId="1A77C88D" w14:textId="4CCE746F" w:rsidR="009A2846" w:rsidRPr="009A2846" w:rsidRDefault="009A2846"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4</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0055813C" w14:textId="77777777" w:rsidR="009A2846" w:rsidRPr="009A2846" w:rsidRDefault="009A2846"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61</w:t>
            </w:r>
          </w:p>
        </w:tc>
        <w:tc>
          <w:tcPr>
            <w:tcW w:w="90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6B4B98DF" w14:textId="0B0FEA2F" w:rsidR="009A2846" w:rsidRPr="009A2846" w:rsidRDefault="009A2846"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11.9</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4E34A2CE" w14:textId="2E9A272D" w:rsidR="009A2846" w:rsidRPr="009A2846" w:rsidRDefault="009A2846"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126.6</w:t>
            </w:r>
          </w:p>
        </w:tc>
        <w:tc>
          <w:tcPr>
            <w:tcW w:w="108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545685C9" w14:textId="5570FE52" w:rsidR="009A2846" w:rsidRPr="009A2846" w:rsidRDefault="009A2846"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63.3</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16575EC4" w14:textId="744C4D0A" w:rsidR="009A2846" w:rsidRPr="009A2846" w:rsidRDefault="009A2846"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-38.3</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30DB4A83" w14:textId="2A6085B5" w:rsidR="009A2846" w:rsidRPr="009A2846" w:rsidRDefault="009A2846" w:rsidP="00B97BAE">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058.6</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594E0728" w14:textId="53F628A6" w:rsidR="009A2846" w:rsidRPr="009A2846" w:rsidRDefault="009A2846" w:rsidP="007B43F9">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29.1</w:t>
            </w:r>
          </w:p>
        </w:tc>
        <w:tc>
          <w:tcPr>
            <w:tcW w:w="990" w:type="dxa"/>
            <w:tcBorders>
              <w:top w:val="single" w:sz="4" w:space="0" w:color="4F81BD"/>
              <w:left w:val="single" w:sz="4" w:space="0" w:color="4F81BD"/>
              <w:bottom w:val="single" w:sz="4" w:space="0" w:color="4F81BD"/>
              <w:right w:val="single" w:sz="4" w:space="0" w:color="4F81BD"/>
            </w:tcBorders>
            <w:shd w:val="clear" w:color="DCE6F1" w:fill="DCE6F1"/>
            <w:vAlign w:val="bottom"/>
          </w:tcPr>
          <w:p w14:paraId="3D0BDFAD" w14:textId="2582557A" w:rsidR="009A2846" w:rsidRPr="009A2846" w:rsidRDefault="009A2846" w:rsidP="007B43F9">
            <w:pPr>
              <w:jc w:val="center"/>
              <w:rPr>
                <w:rFonts w:ascii="Times New Roman" w:eastAsia="Times New Roman" w:hAnsi="Times New Roman" w:cs="Times New Roman"/>
                <w:sz w:val="22"/>
              </w:rPr>
            </w:pPr>
            <w:r w:rsidRPr="009A2846">
              <w:rPr>
                <w:rFonts w:ascii="Times New Roman" w:eastAsia="Times New Roman" w:hAnsi="Times New Roman" w:cs="Times New Roman"/>
                <w:sz w:val="22"/>
              </w:rPr>
              <w:t>17.3</w:t>
            </w:r>
          </w:p>
        </w:tc>
      </w:tr>
    </w:tbl>
    <w:p w14:paraId="446ACD6A" w14:textId="772618D0" w:rsidR="007B43F9" w:rsidRDefault="007B43F9">
      <w:pPr>
        <w:rPr>
          <w:rFonts w:ascii="Times New Roman" w:hAnsi="Times New Roman" w:cs="Times New Roman"/>
          <w:b/>
        </w:rPr>
      </w:pPr>
    </w:p>
    <w:p w14:paraId="165AEE8C" w14:textId="77777777" w:rsidR="007B43F9" w:rsidRPr="007B43F9" w:rsidRDefault="007B43F9" w:rsidP="007B43F9">
      <w:pPr>
        <w:rPr>
          <w:rFonts w:ascii="Times New Roman" w:hAnsi="Times New Roman" w:cs="Times New Roman"/>
        </w:rPr>
      </w:pPr>
    </w:p>
    <w:p w14:paraId="370E2B5F" w14:textId="77777777" w:rsidR="007B43F9" w:rsidRPr="007B43F9" w:rsidRDefault="007B43F9" w:rsidP="007B43F9">
      <w:pPr>
        <w:rPr>
          <w:rFonts w:ascii="Times New Roman" w:hAnsi="Times New Roman" w:cs="Times New Roman"/>
        </w:rPr>
      </w:pPr>
    </w:p>
    <w:p w14:paraId="3E3F2D6D" w14:textId="77777777" w:rsidR="007B43F9" w:rsidRPr="007B43F9" w:rsidRDefault="007B43F9" w:rsidP="007B43F9">
      <w:pPr>
        <w:rPr>
          <w:rFonts w:ascii="Times New Roman" w:hAnsi="Times New Roman" w:cs="Times New Roman"/>
        </w:rPr>
      </w:pPr>
    </w:p>
    <w:p w14:paraId="62AFC966" w14:textId="77777777" w:rsidR="007B43F9" w:rsidRPr="007B43F9" w:rsidRDefault="007B43F9" w:rsidP="007B43F9">
      <w:pPr>
        <w:rPr>
          <w:rFonts w:ascii="Times New Roman" w:hAnsi="Times New Roman" w:cs="Times New Roman"/>
        </w:rPr>
      </w:pPr>
    </w:p>
    <w:p w14:paraId="5D55DCEC" w14:textId="77777777" w:rsidR="007B43F9" w:rsidRPr="007B43F9" w:rsidRDefault="007B43F9" w:rsidP="007B43F9">
      <w:pPr>
        <w:rPr>
          <w:rFonts w:ascii="Times New Roman" w:hAnsi="Times New Roman" w:cs="Times New Roman"/>
        </w:rPr>
      </w:pPr>
    </w:p>
    <w:p w14:paraId="732AF5A2" w14:textId="77777777" w:rsidR="007B43F9" w:rsidRPr="007B43F9" w:rsidRDefault="007B43F9" w:rsidP="007B43F9">
      <w:pPr>
        <w:rPr>
          <w:rFonts w:ascii="Times New Roman" w:hAnsi="Times New Roman" w:cs="Times New Roman"/>
        </w:rPr>
      </w:pPr>
    </w:p>
    <w:p w14:paraId="6C7D4CE6" w14:textId="77777777" w:rsidR="007B43F9" w:rsidRPr="007B43F9" w:rsidRDefault="007B43F9" w:rsidP="007B43F9">
      <w:pPr>
        <w:rPr>
          <w:rFonts w:ascii="Times New Roman" w:hAnsi="Times New Roman" w:cs="Times New Roman"/>
        </w:rPr>
      </w:pPr>
    </w:p>
    <w:p w14:paraId="6A3B6F0C" w14:textId="77777777" w:rsidR="007B43F9" w:rsidRPr="007B43F9" w:rsidRDefault="007B43F9" w:rsidP="007B43F9">
      <w:pPr>
        <w:rPr>
          <w:rFonts w:ascii="Times New Roman" w:hAnsi="Times New Roman" w:cs="Times New Roman"/>
        </w:rPr>
      </w:pPr>
    </w:p>
    <w:p w14:paraId="3956EC4B" w14:textId="77777777" w:rsidR="007B43F9" w:rsidRPr="007B43F9" w:rsidRDefault="007B43F9" w:rsidP="007B43F9">
      <w:pPr>
        <w:rPr>
          <w:rFonts w:ascii="Times New Roman" w:hAnsi="Times New Roman" w:cs="Times New Roman"/>
        </w:rPr>
      </w:pPr>
    </w:p>
    <w:p w14:paraId="47C4D20F" w14:textId="77777777" w:rsidR="007B43F9" w:rsidRPr="007B43F9" w:rsidRDefault="007B43F9" w:rsidP="007B43F9">
      <w:pPr>
        <w:rPr>
          <w:rFonts w:ascii="Times New Roman" w:hAnsi="Times New Roman" w:cs="Times New Roman"/>
        </w:rPr>
      </w:pPr>
    </w:p>
    <w:p w14:paraId="021993DD" w14:textId="77777777" w:rsidR="007B43F9" w:rsidRPr="007B43F9" w:rsidRDefault="007B43F9" w:rsidP="007B43F9">
      <w:pPr>
        <w:rPr>
          <w:rFonts w:ascii="Times New Roman" w:hAnsi="Times New Roman" w:cs="Times New Roman"/>
        </w:rPr>
      </w:pPr>
    </w:p>
    <w:p w14:paraId="2ECEF4A3" w14:textId="2A4A3325" w:rsidR="007B43F9" w:rsidRDefault="007B43F9" w:rsidP="007B43F9">
      <w:pPr>
        <w:rPr>
          <w:rFonts w:ascii="Times New Roman" w:hAnsi="Times New Roman" w:cs="Times New Roman"/>
        </w:rPr>
      </w:pPr>
    </w:p>
    <w:p w14:paraId="7B98CC36" w14:textId="2FDF262F" w:rsidR="007B43F9" w:rsidRDefault="007B43F9" w:rsidP="007B43F9">
      <w:pPr>
        <w:ind w:firstLine="720"/>
        <w:rPr>
          <w:rFonts w:ascii="Times New Roman" w:hAnsi="Times New Roman" w:cs="Times New Roman"/>
        </w:rPr>
      </w:pPr>
    </w:p>
    <w:p w14:paraId="1EC8A893" w14:textId="12F7DE88" w:rsidR="007B43F9" w:rsidRDefault="007B43F9" w:rsidP="007B43F9">
      <w:pPr>
        <w:rPr>
          <w:rFonts w:ascii="Times New Roman" w:hAnsi="Times New Roman" w:cs="Times New Roman"/>
        </w:rPr>
      </w:pPr>
    </w:p>
    <w:p w14:paraId="4A20B3B0" w14:textId="77777777" w:rsidR="00B97BAE" w:rsidRPr="007B43F9" w:rsidRDefault="00B97BAE" w:rsidP="007B43F9">
      <w:pPr>
        <w:rPr>
          <w:rFonts w:ascii="Times New Roman" w:hAnsi="Times New Roman" w:cs="Times New Roman"/>
        </w:rPr>
        <w:sectPr w:rsidR="00B97BAE" w:rsidRPr="007B43F9" w:rsidSect="000D1587">
          <w:pgSz w:w="15840" w:h="12240" w:orient="landscape"/>
          <w:pgMar w:top="180" w:right="1440" w:bottom="0" w:left="540" w:header="720" w:footer="720" w:gutter="0"/>
          <w:pgNumType w:start="12"/>
          <w:cols w:space="720"/>
          <w:docGrid w:linePitch="360"/>
        </w:sectPr>
      </w:pPr>
    </w:p>
    <w:p w14:paraId="69E48B19" w14:textId="5E132E80" w:rsidR="007E7FDA" w:rsidRPr="003B1588" w:rsidRDefault="005A0509" w:rsidP="00132711">
      <w:pPr>
        <w:rPr>
          <w:rFonts w:ascii="Times New Roman" w:hAnsi="Times New Roman" w:cs="Times New Roman"/>
          <w:b/>
        </w:rPr>
      </w:pPr>
      <w:r w:rsidRPr="003B1588">
        <w:rPr>
          <w:rFonts w:ascii="Times New Roman" w:hAnsi="Times New Roman" w:cs="Times New Roman"/>
          <w:b/>
        </w:rPr>
        <w:t>METHODS</w:t>
      </w:r>
    </w:p>
    <w:p w14:paraId="24353F73" w14:textId="77777777" w:rsidR="005A0509" w:rsidRPr="003B1588" w:rsidRDefault="005A0509" w:rsidP="007E7FDA">
      <w:pPr>
        <w:rPr>
          <w:rFonts w:ascii="Times New Roman" w:hAnsi="Times New Roman" w:cs="Times New Roman"/>
          <w:b/>
        </w:rPr>
      </w:pPr>
    </w:p>
    <w:p w14:paraId="50523BCB" w14:textId="1DC743A6" w:rsidR="00300757" w:rsidRPr="003B1588" w:rsidRDefault="00E07C41" w:rsidP="00A63F1B">
      <w:pPr>
        <w:spacing w:line="360" w:lineRule="auto"/>
        <w:ind w:right="90" w:firstLine="720"/>
        <w:rPr>
          <w:rFonts w:ascii="Times New Roman" w:hAnsi="Times New Roman" w:cs="Times New Roman"/>
        </w:rPr>
      </w:pPr>
      <w:r w:rsidRPr="003B1588">
        <w:rPr>
          <w:rFonts w:ascii="Times New Roman" w:hAnsi="Times New Roman" w:cs="Times New Roman"/>
        </w:rPr>
        <w:t>In order to conduct a thorough paleomagnetic analysis of the Congo craton, w</w:t>
      </w:r>
      <w:r w:rsidR="00E53D37" w:rsidRPr="003B1588">
        <w:rPr>
          <w:rFonts w:ascii="Times New Roman" w:hAnsi="Times New Roman" w:cs="Times New Roman"/>
        </w:rPr>
        <w:t xml:space="preserve">e sampled a total of 25 sites and collected 228 oriented samples </w:t>
      </w:r>
      <w:r w:rsidR="003B1588" w:rsidRPr="003B1588">
        <w:rPr>
          <w:rFonts w:ascii="Times New Roman" w:hAnsi="Times New Roman" w:cs="Times New Roman"/>
        </w:rPr>
        <w:t>over the course of a six-</w:t>
      </w:r>
      <w:r w:rsidR="00300757" w:rsidRPr="003B1588">
        <w:rPr>
          <w:rFonts w:ascii="Times New Roman" w:hAnsi="Times New Roman" w:cs="Times New Roman"/>
        </w:rPr>
        <w:t xml:space="preserve">week field season in the summer of 2015. We first identified areas to scout through close </w:t>
      </w:r>
      <w:r w:rsidRPr="003B1588">
        <w:rPr>
          <w:rFonts w:ascii="Times New Roman" w:hAnsi="Times New Roman" w:cs="Times New Roman"/>
        </w:rPr>
        <w:t>inspection</w:t>
      </w:r>
      <w:r w:rsidR="00300757" w:rsidRPr="003B1588">
        <w:rPr>
          <w:rFonts w:ascii="Times New Roman" w:hAnsi="Times New Roman" w:cs="Times New Roman"/>
        </w:rPr>
        <w:t xml:space="preserve"> of Google Earth</w:t>
      </w:r>
      <w:r w:rsidRPr="003B1588">
        <w:rPr>
          <w:rFonts w:ascii="Times New Roman" w:hAnsi="Times New Roman" w:cs="Times New Roman"/>
        </w:rPr>
        <w:t xml:space="preserve"> satellite</w:t>
      </w:r>
      <w:r w:rsidR="00300757" w:rsidRPr="003B1588">
        <w:rPr>
          <w:rFonts w:ascii="Times New Roman" w:hAnsi="Times New Roman" w:cs="Times New Roman"/>
        </w:rPr>
        <w:t xml:space="preserve"> images, </w:t>
      </w:r>
      <w:r w:rsidRPr="003B1588">
        <w:rPr>
          <w:rFonts w:ascii="Times New Roman" w:hAnsi="Times New Roman" w:cs="Times New Roman"/>
        </w:rPr>
        <w:t>and then</w:t>
      </w:r>
      <w:r w:rsidR="00300757" w:rsidRPr="003B1588">
        <w:rPr>
          <w:rFonts w:ascii="Times New Roman" w:hAnsi="Times New Roman" w:cs="Times New Roman"/>
        </w:rPr>
        <w:t xml:space="preserve"> conducted </w:t>
      </w:r>
      <w:r w:rsidRPr="003B1588">
        <w:rPr>
          <w:rFonts w:ascii="Times New Roman" w:hAnsi="Times New Roman" w:cs="Times New Roman"/>
        </w:rPr>
        <w:t>detailed</w:t>
      </w:r>
      <w:r w:rsidR="00300757" w:rsidRPr="003B1588">
        <w:rPr>
          <w:rFonts w:ascii="Times New Roman" w:hAnsi="Times New Roman" w:cs="Times New Roman"/>
        </w:rPr>
        <w:t xml:space="preserve"> field exploration for </w:t>
      </w:r>
      <w:r w:rsidRPr="003B1588">
        <w:rPr>
          <w:rFonts w:ascii="Times New Roman" w:hAnsi="Times New Roman" w:cs="Times New Roman"/>
        </w:rPr>
        <w:t xml:space="preserve">outcrops of appropriate quality for sampling. Once a site was evaluated as suitable, we would drill 8-19 samples out of the outcrop using a rock drill with a diamond-tip bit. We aimed to </w:t>
      </w:r>
      <w:r w:rsidR="00CB7BAD" w:rsidRPr="003B1588">
        <w:rPr>
          <w:rFonts w:ascii="Times New Roman" w:hAnsi="Times New Roman" w:cs="Times New Roman"/>
        </w:rPr>
        <w:t>drill each core to at least 5 cm long. After we finished drilling the samples, the samples were oriented in situ with an orientation device, which included solar and magnetic compasses, as well as a clinometer. All sites were of a single rock unit, sometimes varying in grain size or color between samples. For the sites that were not dykes, we also recorded paleohorizontal measured through igneous layering, foliation, lamination, or plagioclase axis. We would use the paleohorizontal for tilt correction during analysis.</w:t>
      </w:r>
    </w:p>
    <w:p w14:paraId="6ED5195C" w14:textId="007AFEDE" w:rsidR="00944E68" w:rsidRDefault="00CB7BAD" w:rsidP="00A63F1B">
      <w:pPr>
        <w:spacing w:line="360" w:lineRule="auto"/>
        <w:ind w:right="90"/>
        <w:rPr>
          <w:rFonts w:ascii="Times New Roman" w:hAnsi="Times New Roman" w:cs="Times New Roman"/>
        </w:rPr>
      </w:pPr>
      <w:r w:rsidRPr="003B1588">
        <w:rPr>
          <w:rFonts w:ascii="Times New Roman" w:hAnsi="Times New Roman" w:cs="Times New Roman"/>
        </w:rPr>
        <w:tab/>
        <w:t>After the samples were acquired, we transported them from Namibia to Kline Geology Laboratory, Yale University. There, they were prepared for analysis by cutting them using a cylindrical diamond-bladed rock saw until they were about two centimeters in height. The samples were glued together (if broken in the field) and then individually label</w:t>
      </w:r>
      <w:r w:rsidR="003D757E" w:rsidRPr="003B1588">
        <w:rPr>
          <w:rFonts w:ascii="Times New Roman" w:hAnsi="Times New Roman" w:cs="Times New Roman"/>
        </w:rPr>
        <w:t>ed. We then made computer files, or “header files,” of the site locations, paleohorizontals, descriptions, and orientations of each individual sample for each site</w:t>
      </w:r>
      <w:r w:rsidR="003B1588" w:rsidRPr="003B1588">
        <w:rPr>
          <w:rFonts w:ascii="Times New Roman" w:hAnsi="Times New Roman" w:cs="Times New Roman"/>
        </w:rPr>
        <w:t xml:space="preserve"> (see Table 1)</w:t>
      </w:r>
      <w:r w:rsidR="003D757E" w:rsidRPr="003B1588">
        <w:rPr>
          <w:rFonts w:ascii="Times New Roman" w:hAnsi="Times New Roman" w:cs="Times New Roman"/>
        </w:rPr>
        <w:t>. In Yale’s Paleomagnetic Facility, the samples were then individually analyzed in a cryogenic DC-SQuID magnetometer with automated sample changer.</w:t>
      </w:r>
      <w:r w:rsidR="00A63F1B" w:rsidRPr="003B1588">
        <w:rPr>
          <w:rFonts w:ascii="Times New Roman" w:hAnsi="Times New Roman" w:cs="Times New Roman"/>
        </w:rPr>
        <w:t xml:space="preserve"> The samples were separated into four groups for analysis, starting with initial natural remanent magnetization (NRM), then immersed in liquid nitrogen, measured again, and finally the samples underwent a step-by-step process of repeated remanence acquisition in the magnetometer and thermal demagnetization. The thermal demagnetization included placing the samples in magnetically shielded ovens, heating the samples to increasingly higher temperatures, and holding the peak temperatures in the ovens for at least ten minutes. As the thermal demagnetization approached Curie temperatures (580°C for magnetite, 675°C for hematite), the temperature increases between remanence acquisitions </w:t>
      </w:r>
      <w:r w:rsidR="00A30DB5" w:rsidRPr="003B1588">
        <w:rPr>
          <w:rFonts w:ascii="Times New Roman" w:hAnsi="Times New Roman" w:cs="Times New Roman"/>
        </w:rPr>
        <w:t>decreased</w:t>
      </w:r>
      <w:r w:rsidR="00A63F1B" w:rsidRPr="003B1588">
        <w:rPr>
          <w:rFonts w:ascii="Times New Roman" w:hAnsi="Times New Roman" w:cs="Times New Roman"/>
        </w:rPr>
        <w:t>. Samples remained in this cycle of demagnetization and remanence acquisition until they were each fully demagnetized.</w:t>
      </w:r>
    </w:p>
    <w:p w14:paraId="6019D80D" w14:textId="77777777" w:rsidR="00B97BAE" w:rsidRPr="003B1588" w:rsidRDefault="00B97BAE" w:rsidP="00B97BAE">
      <w:pPr>
        <w:spacing w:line="360" w:lineRule="auto"/>
        <w:ind w:right="90" w:firstLine="720"/>
        <w:rPr>
          <w:rFonts w:ascii="Times New Roman" w:hAnsi="Times New Roman" w:cs="Times New Roman"/>
        </w:rPr>
      </w:pPr>
      <w:r>
        <w:rPr>
          <w:rFonts w:ascii="Times New Roman" w:hAnsi="Times New Roman" w:cs="Times New Roman"/>
        </w:rPr>
        <w:tab/>
      </w:r>
      <w:r w:rsidRPr="003B1588">
        <w:rPr>
          <w:rFonts w:ascii="Times New Roman" w:hAnsi="Times New Roman" w:cs="Times New Roman"/>
        </w:rPr>
        <w:t>Once demagnetization was finished, least squares analysis (Kirschvink, 1980; Jones, 2002) was completed to fit lines or planes to orthographic projections for the different magnetic components of every sample in every site. This process included low, medium, and high temperature components that were all considered in the analysis of the sites. The labels of the low temperature components included LN2 (a component removed between the NRM and liquid-nitrogen steps that is not consistent with the directions of the subsequent low temperature steps), LTH (low thermal, inconsistent with the LN2 step and removed by ~400°C), and LOW (a low-temperature component including NRM, LN2, and the low temperature steps with a consistent direction). The labels of the medium temperature steps included MTH (mid-thermal, inconsistent with the directions of the higher temperature steps as well as the lower temperature steps and removed by ~560°C) and MPL (a medium-temperature plane, containing any LTH or MTH components and including the origin). High temperature components included HTH (a high-temperature component decreasing in magnitude of magnetism in a consistent direction other than the origin) and HPL (a high-temperature plane, containing any LTH, MTH, or HTH components and including the origin). Magnetite-based high temperature components included MAG (magnetite-based component, decreasing in magnitude of magnetism in a consistent direction other than the origin, ~540-590°C), MTO (magnetite-to-origin, decreasing in magnitude of magnetism in a consistent direction toward the origin, ~540-590°C), and MEP (magnetite endpoint, a stable magnetite-based endpoint consisting of several steps of the same direction and magnitude before magnetic “death,” ~540-590°C). Hematite-based high temperature components included HTO (hematite-to-origin, decreasing in magnitude of magnetism in a consistent direction toward the origin, ~640-690°C) and HEP (hematite endpoint, a stable hematite-based endpoint consisting of several steps of the same direction and magnitude before magnetic “death,” ~640-690°C). Any components that include the origin use the PaleoMag software to “force [the component] through the origin” (Jones, 2002)</w:t>
      </w:r>
      <w:r>
        <w:rPr>
          <w:rFonts w:ascii="Times New Roman" w:hAnsi="Times New Roman" w:cs="Times New Roman"/>
        </w:rPr>
        <w:t>.</w:t>
      </w:r>
    </w:p>
    <w:p w14:paraId="036A5CF5" w14:textId="5A8246F5" w:rsidR="00A72B9A" w:rsidRPr="003B1588" w:rsidRDefault="00A72B9A">
      <w:pPr>
        <w:rPr>
          <w:rFonts w:ascii="Times New Roman" w:hAnsi="Times New Roman" w:cs="Times New Roman"/>
        </w:rPr>
      </w:pPr>
    </w:p>
    <w:p w14:paraId="2C1DA18C" w14:textId="64A29975" w:rsidR="00A72B9A" w:rsidRPr="003B1588" w:rsidRDefault="00A72B9A" w:rsidP="00A72B9A">
      <w:pPr>
        <w:rPr>
          <w:rFonts w:ascii="Times New Roman" w:hAnsi="Times New Roman" w:cs="Times New Roman"/>
          <w:b/>
        </w:rPr>
      </w:pPr>
      <w:r w:rsidRPr="003B1588">
        <w:rPr>
          <w:rFonts w:ascii="Times New Roman" w:hAnsi="Times New Roman" w:cs="Times New Roman"/>
          <w:b/>
        </w:rPr>
        <w:t>RESULTS AND INTERPRETATION</w:t>
      </w:r>
    </w:p>
    <w:p w14:paraId="07CB50BA" w14:textId="77777777" w:rsidR="00A72B9A" w:rsidRPr="003B1588" w:rsidRDefault="00A72B9A" w:rsidP="00A72B9A">
      <w:pPr>
        <w:rPr>
          <w:rFonts w:ascii="Times New Roman" w:hAnsi="Times New Roman" w:cs="Times New Roman"/>
          <w:b/>
        </w:rPr>
      </w:pPr>
    </w:p>
    <w:p w14:paraId="5BE6F254" w14:textId="2356332F" w:rsidR="00F850A3" w:rsidRPr="003B1588" w:rsidRDefault="00F850A3" w:rsidP="00F850A3">
      <w:pPr>
        <w:spacing w:line="360" w:lineRule="auto"/>
        <w:ind w:right="90" w:firstLine="720"/>
        <w:rPr>
          <w:rFonts w:ascii="Times New Roman" w:hAnsi="Times New Roman" w:cs="Times New Roman"/>
        </w:rPr>
      </w:pPr>
      <w:r w:rsidRPr="003B1588">
        <w:rPr>
          <w:rFonts w:ascii="Times New Roman" w:hAnsi="Times New Roman" w:cs="Times New Roman"/>
        </w:rPr>
        <w:t xml:space="preserve">After all of the potential components of all samples were identified with least squares fits, the relevant </w:t>
      </w:r>
      <w:r w:rsidR="00947148" w:rsidRPr="003B1588">
        <w:rPr>
          <w:rFonts w:ascii="Times New Roman" w:hAnsi="Times New Roman" w:cs="Times New Roman"/>
        </w:rPr>
        <w:t xml:space="preserve">magnetite-based components were isolated after </w:t>
      </w:r>
      <w:r w:rsidR="00B97BAE">
        <w:rPr>
          <w:rFonts w:ascii="Times New Roman" w:hAnsi="Times New Roman" w:cs="Times New Roman"/>
        </w:rPr>
        <w:t>making sure the other components did</w:t>
      </w:r>
      <w:r w:rsidR="00947148" w:rsidRPr="003B1588">
        <w:rPr>
          <w:rFonts w:ascii="Times New Roman" w:hAnsi="Times New Roman" w:cs="Times New Roman"/>
        </w:rPr>
        <w:t xml:space="preserve"> no</w:t>
      </w:r>
      <w:r w:rsidR="00B97BAE">
        <w:rPr>
          <w:rFonts w:ascii="Times New Roman" w:hAnsi="Times New Roman" w:cs="Times New Roman"/>
        </w:rPr>
        <w:t>t hold significance in the site</w:t>
      </w:r>
      <w:r w:rsidR="00947148" w:rsidRPr="003B1588">
        <w:rPr>
          <w:rFonts w:ascii="Times New Roman" w:hAnsi="Times New Roman" w:cs="Times New Roman"/>
        </w:rPr>
        <w:t>s</w:t>
      </w:r>
      <w:r w:rsidR="00B97BAE">
        <w:rPr>
          <w:rFonts w:ascii="Times New Roman" w:hAnsi="Times New Roman" w:cs="Times New Roman"/>
        </w:rPr>
        <w:t>’</w:t>
      </w:r>
      <w:r w:rsidR="00947148" w:rsidRPr="003B1588">
        <w:rPr>
          <w:rFonts w:ascii="Times New Roman" w:hAnsi="Times New Roman" w:cs="Times New Roman"/>
        </w:rPr>
        <w:t xml:space="preserve"> data. Those magnetite-based components were then plotted as individual points on an equal area stereonet diagram, where all the data points for a single site underwent Fisher (1953) statistics to acquire the mean direction and circle of 95% confidence (a95) for an entire site</w:t>
      </w:r>
      <w:r w:rsidR="00B97BAE">
        <w:rPr>
          <w:rFonts w:ascii="Times New Roman" w:hAnsi="Times New Roman" w:cs="Times New Roman"/>
        </w:rPr>
        <w:t xml:space="preserve"> (Table 2)</w:t>
      </w:r>
      <w:r w:rsidR="00947148" w:rsidRPr="003B1588">
        <w:rPr>
          <w:rFonts w:ascii="Times New Roman" w:hAnsi="Times New Roman" w:cs="Times New Roman"/>
        </w:rPr>
        <w:t xml:space="preserve">. These means </w:t>
      </w:r>
      <w:r w:rsidR="001C43D1" w:rsidRPr="003B1588">
        <w:rPr>
          <w:rFonts w:ascii="Times New Roman" w:hAnsi="Times New Roman" w:cs="Times New Roman"/>
        </w:rPr>
        <w:t>were all combined and averaged to make one final mean direction per rock unit: Kunene, Swartbooisdrif, and Epembe</w:t>
      </w:r>
      <w:r w:rsidR="009F33E4">
        <w:rPr>
          <w:rFonts w:ascii="Times New Roman" w:hAnsi="Times New Roman" w:cs="Times New Roman"/>
        </w:rPr>
        <w:t xml:space="preserve"> (Table 3)</w:t>
      </w:r>
      <w:r w:rsidR="001C43D1" w:rsidRPr="003B1588">
        <w:rPr>
          <w:rFonts w:ascii="Times New Roman" w:hAnsi="Times New Roman" w:cs="Times New Roman"/>
        </w:rPr>
        <w:t>. From th</w:t>
      </w:r>
      <w:r w:rsidR="00B97BAE">
        <w:rPr>
          <w:rFonts w:ascii="Times New Roman" w:hAnsi="Times New Roman" w:cs="Times New Roman"/>
        </w:rPr>
        <w:t>ese final mean directions we</w:t>
      </w:r>
      <w:r w:rsidR="001C43D1" w:rsidRPr="003B1588">
        <w:rPr>
          <w:rFonts w:ascii="Times New Roman" w:hAnsi="Times New Roman" w:cs="Times New Roman"/>
        </w:rPr>
        <w:t xml:space="preserve"> calculate</w:t>
      </w:r>
      <w:r w:rsidR="00B97BAE">
        <w:rPr>
          <w:rFonts w:ascii="Times New Roman" w:hAnsi="Times New Roman" w:cs="Times New Roman"/>
        </w:rPr>
        <w:t>d</w:t>
      </w:r>
      <w:r w:rsidR="001C43D1" w:rsidRPr="003B1588">
        <w:rPr>
          <w:rFonts w:ascii="Times New Roman" w:hAnsi="Times New Roman" w:cs="Times New Roman"/>
        </w:rPr>
        <w:t xml:space="preserve"> paleopoles for the corresponding rock units. These poles are what we ultimately use in supercontinent reconstruction efforts within the program GPlates (Williams et al., 2012). Site means, example sample zijderveld plots, and example sample </w:t>
      </w:r>
      <w:r w:rsidR="005D010F" w:rsidRPr="003B1588">
        <w:rPr>
          <w:rFonts w:ascii="Times New Roman" w:hAnsi="Times New Roman" w:cs="Times New Roman"/>
        </w:rPr>
        <w:t>equal-plots for each site are shown in figures</w:t>
      </w:r>
      <w:r w:rsidR="00957071" w:rsidRPr="003B1588">
        <w:rPr>
          <w:rFonts w:ascii="Times New Roman" w:hAnsi="Times New Roman" w:cs="Times New Roman"/>
        </w:rPr>
        <w:t xml:space="preserve"> </w:t>
      </w:r>
      <w:r w:rsidR="001F4757">
        <w:rPr>
          <w:rFonts w:ascii="Times New Roman" w:hAnsi="Times New Roman" w:cs="Times New Roman"/>
        </w:rPr>
        <w:t xml:space="preserve">6 – 19, 22 – 24, and 26 – 28, </w:t>
      </w:r>
      <w:r w:rsidR="008229FE">
        <w:rPr>
          <w:rFonts w:ascii="Times New Roman" w:hAnsi="Times New Roman" w:cs="Times New Roman"/>
        </w:rPr>
        <w:t xml:space="preserve">and </w:t>
      </w:r>
      <w:r w:rsidR="001F4757">
        <w:rPr>
          <w:rFonts w:ascii="Times New Roman" w:hAnsi="Times New Roman" w:cs="Times New Roman"/>
        </w:rPr>
        <w:t>equal-area projections of the site means for all the sites in the units of interest can be found</w:t>
      </w:r>
      <w:r w:rsidR="00957071" w:rsidRPr="003B1588">
        <w:rPr>
          <w:rFonts w:ascii="Times New Roman" w:hAnsi="Times New Roman" w:cs="Times New Roman"/>
        </w:rPr>
        <w:t xml:space="preserve"> </w:t>
      </w:r>
      <w:r w:rsidR="008229FE">
        <w:rPr>
          <w:rFonts w:ascii="Times New Roman" w:hAnsi="Times New Roman" w:cs="Times New Roman"/>
        </w:rPr>
        <w:t>in figures 20, 21, 25, and 29. Least</w:t>
      </w:r>
      <w:r w:rsidR="00957071" w:rsidRPr="003B1588">
        <w:rPr>
          <w:rFonts w:ascii="Times New Roman" w:hAnsi="Times New Roman" w:cs="Times New Roman"/>
        </w:rPr>
        <w:t>-squares lists are included in the Appendix of this paper.</w:t>
      </w:r>
    </w:p>
    <w:p w14:paraId="791F636C" w14:textId="5FFDB11D" w:rsidR="00800CD1" w:rsidRPr="003B1588" w:rsidRDefault="00800CD1" w:rsidP="00800CD1">
      <w:pPr>
        <w:spacing w:line="360" w:lineRule="auto"/>
        <w:ind w:right="90"/>
        <w:rPr>
          <w:rFonts w:ascii="Times New Roman" w:hAnsi="Times New Roman" w:cs="Times New Roman"/>
        </w:rPr>
      </w:pPr>
      <w:r w:rsidRPr="003B1588">
        <w:rPr>
          <w:rFonts w:ascii="Times New Roman" w:hAnsi="Times New Roman" w:cs="Times New Roman"/>
          <w:b/>
        </w:rPr>
        <w:t>Kunene Anorthosite Complex</w:t>
      </w:r>
    </w:p>
    <w:p w14:paraId="37CDFD87" w14:textId="71BEEC13" w:rsidR="00CB4292" w:rsidRPr="003B1588" w:rsidRDefault="00800CD1" w:rsidP="00800CD1">
      <w:pPr>
        <w:spacing w:line="360" w:lineRule="auto"/>
        <w:ind w:right="90"/>
        <w:rPr>
          <w:rFonts w:ascii="Times New Roman" w:hAnsi="Times New Roman" w:cs="Times New Roman"/>
        </w:rPr>
      </w:pPr>
      <w:r w:rsidRPr="003B1588">
        <w:rPr>
          <w:rFonts w:ascii="Times New Roman" w:hAnsi="Times New Roman" w:cs="Times New Roman"/>
        </w:rPr>
        <w:tab/>
      </w:r>
      <w:r w:rsidR="004A64D2" w:rsidRPr="003B1588">
        <w:rPr>
          <w:rFonts w:ascii="Times New Roman" w:hAnsi="Times New Roman" w:cs="Times New Roman"/>
        </w:rPr>
        <w:t>Out of 14 total Kunene anorthosite sites, 13 were used for poles –</w:t>
      </w:r>
      <w:r w:rsidR="00D719CC" w:rsidRPr="003B1588">
        <w:rPr>
          <w:rFonts w:ascii="Times New Roman" w:hAnsi="Times New Roman" w:cs="Times New Roman"/>
        </w:rPr>
        <w:t xml:space="preserve"> eight</w:t>
      </w:r>
      <w:r w:rsidR="004A64D2" w:rsidRPr="003B1588">
        <w:rPr>
          <w:rFonts w:ascii="Times New Roman" w:hAnsi="Times New Roman" w:cs="Times New Roman"/>
        </w:rPr>
        <w:t xml:space="preserve"> for a southeast and down pol</w:t>
      </w:r>
      <w:r w:rsidR="00D719CC" w:rsidRPr="003B1588">
        <w:rPr>
          <w:rFonts w:ascii="Times New Roman" w:hAnsi="Times New Roman" w:cs="Times New Roman"/>
        </w:rPr>
        <w:t>e and five</w:t>
      </w:r>
      <w:r w:rsidR="004A64D2" w:rsidRPr="003B1588">
        <w:rPr>
          <w:rFonts w:ascii="Times New Roman" w:hAnsi="Times New Roman" w:cs="Times New Roman"/>
        </w:rPr>
        <w:t xml:space="preserve"> for a northwest and up pole. Least-squares analysis was conducted for every site</w:t>
      </w:r>
      <w:r w:rsidR="00CB4292" w:rsidRPr="003B1588">
        <w:rPr>
          <w:rFonts w:ascii="Times New Roman" w:hAnsi="Times New Roman" w:cs="Times New Roman"/>
        </w:rPr>
        <w:t>, including both geographic and tilt-corrected coordinates</w:t>
      </w:r>
      <w:r w:rsidR="004A64D2" w:rsidRPr="003B1588">
        <w:rPr>
          <w:rFonts w:ascii="Times New Roman" w:hAnsi="Times New Roman" w:cs="Times New Roman"/>
        </w:rPr>
        <w:t>, results</w:t>
      </w:r>
      <w:r w:rsidR="0032768F">
        <w:rPr>
          <w:rFonts w:ascii="Times New Roman" w:hAnsi="Times New Roman" w:cs="Times New Roman"/>
        </w:rPr>
        <w:t xml:space="preserve"> for sites used in the Kunene mean</w:t>
      </w:r>
      <w:r w:rsidR="004A64D2" w:rsidRPr="003B1588">
        <w:rPr>
          <w:rFonts w:ascii="Times New Roman" w:hAnsi="Times New Roman" w:cs="Times New Roman"/>
        </w:rPr>
        <w:t xml:space="preserve"> </w:t>
      </w:r>
      <w:r w:rsidR="008229FE">
        <w:rPr>
          <w:rFonts w:ascii="Times New Roman" w:hAnsi="Times New Roman" w:cs="Times New Roman"/>
        </w:rPr>
        <w:t xml:space="preserve">are </w:t>
      </w:r>
      <w:r w:rsidR="004A64D2" w:rsidRPr="003B1588">
        <w:rPr>
          <w:rFonts w:ascii="Times New Roman" w:hAnsi="Times New Roman" w:cs="Times New Roman"/>
        </w:rPr>
        <w:t>shown in figures</w:t>
      </w:r>
      <w:r w:rsidR="0032768F">
        <w:rPr>
          <w:rFonts w:ascii="Times New Roman" w:hAnsi="Times New Roman" w:cs="Times New Roman"/>
          <w:b/>
        </w:rPr>
        <w:t xml:space="preserve"> </w:t>
      </w:r>
      <w:r w:rsidR="0032768F">
        <w:rPr>
          <w:rFonts w:ascii="Times New Roman" w:hAnsi="Times New Roman" w:cs="Times New Roman"/>
        </w:rPr>
        <w:t>6 - 19</w:t>
      </w:r>
      <w:r w:rsidR="00CB4292" w:rsidRPr="003B1588">
        <w:rPr>
          <w:rFonts w:ascii="Times New Roman" w:hAnsi="Times New Roman" w:cs="Times New Roman"/>
        </w:rPr>
        <w:t>.</w:t>
      </w:r>
      <w:r w:rsidR="0032768F">
        <w:rPr>
          <w:rFonts w:ascii="Times New Roman" w:hAnsi="Times New Roman" w:cs="Times New Roman"/>
        </w:rPr>
        <w:t xml:space="preserve"> The </w:t>
      </w:r>
      <w:r w:rsidR="008229FE">
        <w:rPr>
          <w:rFonts w:ascii="Times New Roman" w:hAnsi="Times New Roman" w:cs="Times New Roman"/>
        </w:rPr>
        <w:t xml:space="preserve">equal-area projection of the </w:t>
      </w:r>
      <w:r w:rsidR="0032768F">
        <w:rPr>
          <w:rFonts w:ascii="Times New Roman" w:hAnsi="Times New Roman" w:cs="Times New Roman"/>
        </w:rPr>
        <w:t xml:space="preserve">group of means in the southeast and down direction can be found in figure 20 and the </w:t>
      </w:r>
      <w:r w:rsidR="008229FE">
        <w:rPr>
          <w:rFonts w:ascii="Times New Roman" w:hAnsi="Times New Roman" w:cs="Times New Roman"/>
        </w:rPr>
        <w:t xml:space="preserve">projection of the </w:t>
      </w:r>
      <w:r w:rsidR="0032768F">
        <w:rPr>
          <w:rFonts w:ascii="Times New Roman" w:hAnsi="Times New Roman" w:cs="Times New Roman"/>
        </w:rPr>
        <w:t xml:space="preserve">group of means in the west and up direction can be found in figure 21. </w:t>
      </w:r>
    </w:p>
    <w:p w14:paraId="6457FB10" w14:textId="378B3B55" w:rsidR="00CB4292" w:rsidRPr="003B1588" w:rsidRDefault="00CB4292" w:rsidP="00800CD1">
      <w:pPr>
        <w:spacing w:line="360" w:lineRule="auto"/>
        <w:ind w:right="90"/>
        <w:rPr>
          <w:rFonts w:ascii="Times New Roman" w:hAnsi="Times New Roman" w:cs="Times New Roman"/>
        </w:rPr>
      </w:pPr>
      <w:r w:rsidRPr="003B1588">
        <w:rPr>
          <w:rFonts w:ascii="Times New Roman" w:hAnsi="Times New Roman" w:cs="Times New Roman"/>
        </w:rPr>
        <w:tab/>
      </w:r>
      <w:r w:rsidRPr="003B1588">
        <w:rPr>
          <w:rFonts w:ascii="Times New Roman" w:hAnsi="Times New Roman" w:cs="Times New Roman"/>
          <w:b/>
        </w:rPr>
        <w:t>01K:</w:t>
      </w:r>
      <w:r w:rsidRPr="003B1588">
        <w:rPr>
          <w:rFonts w:ascii="Times New Roman" w:hAnsi="Times New Roman" w:cs="Times New Roman"/>
        </w:rPr>
        <w:t xml:space="preserve"> The 19 samples of site W1501K were taken from two separate outcrops of the same dark anorthosite unit</w:t>
      </w:r>
      <w:r w:rsidR="00192856" w:rsidRPr="003B1588">
        <w:rPr>
          <w:rFonts w:ascii="Times New Roman" w:hAnsi="Times New Roman" w:cs="Times New Roman"/>
        </w:rPr>
        <w:t xml:space="preserve"> striking 095/30 south. Samples A-I were all in the first outcrop while samples J-S were from the second, </w:t>
      </w:r>
      <w:r w:rsidR="003B5843" w:rsidRPr="003B1588">
        <w:rPr>
          <w:rFonts w:ascii="Times New Roman" w:hAnsi="Times New Roman" w:cs="Times New Roman"/>
        </w:rPr>
        <w:t>approximately three</w:t>
      </w:r>
      <w:r w:rsidR="00192856" w:rsidRPr="003B1588">
        <w:rPr>
          <w:rFonts w:ascii="Times New Roman" w:hAnsi="Times New Roman" w:cs="Times New Roman"/>
        </w:rPr>
        <w:t xml:space="preserve"> meters west of the first. The samples gradually increased in grain size, A-F being fine-grained, G-L medium-grained, and M-S course grained. </w:t>
      </w:r>
      <w:r w:rsidR="0040428F" w:rsidRPr="003B1588">
        <w:rPr>
          <w:rFonts w:ascii="Times New Roman" w:hAnsi="Times New Roman" w:cs="Times New Roman"/>
        </w:rPr>
        <w:t xml:space="preserve">The W1501K samples all had two-component demagnetization with either an LN2 or LOW initial component followed by a magnetite-based unblocking component. The samples taken from the first outcrop (A-I) all had LN2 or LOW scattered upper hemisphere components that will not be used in the analysis of the site due to their random nature. The LN2 and LOW </w:t>
      </w:r>
      <w:r w:rsidR="00C85977" w:rsidRPr="003B1588">
        <w:rPr>
          <w:rFonts w:ascii="Times New Roman" w:hAnsi="Times New Roman" w:cs="Times New Roman"/>
        </w:rPr>
        <w:t>components</w:t>
      </w:r>
      <w:r w:rsidR="0040428F" w:rsidRPr="003B1588">
        <w:rPr>
          <w:rFonts w:ascii="Times New Roman" w:hAnsi="Times New Roman" w:cs="Times New Roman"/>
        </w:rPr>
        <w:t xml:space="preserve"> of the samples from the second outcrop (J-S) were also scattered with a weak tendency toward the magnetite-based components, so those steps will also not be used in the overall analysis of the site. All 19 samples had well-clustered magnetite-based components</w:t>
      </w:r>
      <w:r w:rsidR="00114DEC" w:rsidRPr="003B1588">
        <w:rPr>
          <w:rFonts w:ascii="Times New Roman" w:hAnsi="Times New Roman" w:cs="Times New Roman"/>
        </w:rPr>
        <w:t xml:space="preserve"> (unblocking temperatures 560-585</w:t>
      </w:r>
      <w:r w:rsidR="00ED03D6" w:rsidRPr="003B1588">
        <w:rPr>
          <w:rFonts w:ascii="Times New Roman" w:hAnsi="Times New Roman" w:cs="Times New Roman"/>
        </w:rPr>
        <w:t>°</w:t>
      </w:r>
      <w:r w:rsidR="00114DEC" w:rsidRPr="003B1588">
        <w:rPr>
          <w:rFonts w:ascii="Times New Roman" w:hAnsi="Times New Roman" w:cs="Times New Roman"/>
        </w:rPr>
        <w:t>) in the southeast and down direction geographically and shallow southeast and down in tilt-corrected coordinates.</w:t>
      </w:r>
    </w:p>
    <w:p w14:paraId="637EE947" w14:textId="7E831000" w:rsidR="00114DEC" w:rsidRPr="003B1588" w:rsidRDefault="00114DEC" w:rsidP="00800CD1">
      <w:pPr>
        <w:spacing w:line="360" w:lineRule="auto"/>
        <w:ind w:right="90"/>
        <w:rPr>
          <w:rFonts w:ascii="Times New Roman" w:hAnsi="Times New Roman" w:cs="Times New Roman"/>
        </w:rPr>
      </w:pPr>
      <w:r w:rsidRPr="003B1588">
        <w:rPr>
          <w:rFonts w:ascii="Times New Roman" w:hAnsi="Times New Roman" w:cs="Times New Roman"/>
        </w:rPr>
        <w:tab/>
      </w:r>
      <w:r w:rsidRPr="003B1588">
        <w:rPr>
          <w:rFonts w:ascii="Times New Roman" w:hAnsi="Times New Roman" w:cs="Times New Roman"/>
          <w:b/>
        </w:rPr>
        <w:t>02K:</w:t>
      </w:r>
      <w:r w:rsidRPr="003B1588">
        <w:rPr>
          <w:rFonts w:ascii="Times New Roman" w:hAnsi="Times New Roman" w:cs="Times New Roman"/>
        </w:rPr>
        <w:t xml:space="preserve"> Site W1502K was sampled from an outcrop of layered dark anorthosite striking 120/39 south. The outcrop included some taupe feldspars as well as ch</w:t>
      </w:r>
      <w:r w:rsidR="003B5843" w:rsidRPr="003B1588">
        <w:rPr>
          <w:rFonts w:ascii="Times New Roman" w:hAnsi="Times New Roman" w:cs="Times New Roman"/>
        </w:rPr>
        <w:t>loritized mafic particles. All nine</w:t>
      </w:r>
      <w:r w:rsidRPr="003B1588">
        <w:rPr>
          <w:rFonts w:ascii="Times New Roman" w:hAnsi="Times New Roman" w:cs="Times New Roman"/>
        </w:rPr>
        <w:t xml:space="preserve"> samples showed the same pattern in demagnetization: an LN2 unblocking component (scattered but tending toward the characteristic component) followed by a MTO</w:t>
      </w:r>
      <w:r w:rsidR="00ED03D6" w:rsidRPr="003B1588">
        <w:rPr>
          <w:rFonts w:ascii="Times New Roman" w:hAnsi="Times New Roman" w:cs="Times New Roman"/>
        </w:rPr>
        <w:t xml:space="preserve"> component unbloc</w:t>
      </w:r>
      <w:r w:rsidR="003B5843" w:rsidRPr="003B1588">
        <w:rPr>
          <w:rFonts w:ascii="Times New Roman" w:hAnsi="Times New Roman" w:cs="Times New Roman"/>
        </w:rPr>
        <w:t xml:space="preserve">king from 560 to 580°. </w:t>
      </w:r>
      <w:r w:rsidR="00D719CC" w:rsidRPr="003B1588">
        <w:rPr>
          <w:rFonts w:ascii="Times New Roman" w:hAnsi="Times New Roman" w:cs="Times New Roman"/>
        </w:rPr>
        <w:t xml:space="preserve">The LN2 components were scattered and will not be used in the analysis of this site. </w:t>
      </w:r>
      <w:r w:rsidR="003B5843" w:rsidRPr="003B1588">
        <w:rPr>
          <w:rFonts w:ascii="Times New Roman" w:hAnsi="Times New Roman" w:cs="Times New Roman"/>
        </w:rPr>
        <w:t xml:space="preserve">Of the nine samples, eight </w:t>
      </w:r>
      <w:r w:rsidR="00ED03D6" w:rsidRPr="003B1588">
        <w:rPr>
          <w:rFonts w:ascii="Times New Roman" w:hAnsi="Times New Roman" w:cs="Times New Roman"/>
        </w:rPr>
        <w:t>were moderately well clustered in the southeast and down direction in geographic coordinates, shallow southeast and down in tilt-corrected. The other sample, W1502KD, had a magnetite-based component of shallow northeast and up that will not be used in the geographic or tilt-corrected mean direction of the site.</w:t>
      </w:r>
    </w:p>
    <w:p w14:paraId="5FF04FD1" w14:textId="6F1D4571" w:rsidR="00ED03D6" w:rsidRPr="003B1588" w:rsidRDefault="00ED03D6" w:rsidP="00800CD1">
      <w:pPr>
        <w:spacing w:line="360" w:lineRule="auto"/>
        <w:ind w:right="90"/>
        <w:rPr>
          <w:rFonts w:ascii="Times New Roman" w:hAnsi="Times New Roman" w:cs="Times New Roman"/>
        </w:rPr>
      </w:pPr>
      <w:r w:rsidRPr="003B1588">
        <w:rPr>
          <w:rFonts w:ascii="Times New Roman" w:hAnsi="Times New Roman" w:cs="Times New Roman"/>
        </w:rPr>
        <w:tab/>
      </w:r>
      <w:r w:rsidRPr="003B1588">
        <w:rPr>
          <w:rFonts w:ascii="Times New Roman" w:hAnsi="Times New Roman" w:cs="Times New Roman"/>
          <w:b/>
        </w:rPr>
        <w:t xml:space="preserve">03K: </w:t>
      </w:r>
      <w:r w:rsidRPr="003B1588">
        <w:rPr>
          <w:rFonts w:ascii="Times New Roman" w:hAnsi="Times New Roman" w:cs="Times New Roman"/>
        </w:rPr>
        <w:t>This site contai</w:t>
      </w:r>
      <w:r w:rsidR="003B5843" w:rsidRPr="003B1588">
        <w:rPr>
          <w:rFonts w:ascii="Times New Roman" w:hAnsi="Times New Roman" w:cs="Times New Roman"/>
        </w:rPr>
        <w:t>ns eight</w:t>
      </w:r>
      <w:r w:rsidRPr="003B1588">
        <w:rPr>
          <w:rFonts w:ascii="Times New Roman" w:hAnsi="Times New Roman" w:cs="Times New Roman"/>
        </w:rPr>
        <w:t xml:space="preserve"> samples taken from an outcrop of dark anorthosite with moderate feldspar banding. The site had a paleohorizontal of 116/70 south. Similar to site W1502K, W1503K samples all exhibited the same demagnetization pattern of </w:t>
      </w:r>
      <w:r w:rsidR="00D719CC" w:rsidRPr="003B1588">
        <w:rPr>
          <w:rFonts w:ascii="Times New Roman" w:hAnsi="Times New Roman" w:cs="Times New Roman"/>
        </w:rPr>
        <w:t xml:space="preserve">an LN2 unblocking </w:t>
      </w:r>
      <w:r w:rsidR="00C85977" w:rsidRPr="003B1588">
        <w:rPr>
          <w:rFonts w:ascii="Times New Roman" w:hAnsi="Times New Roman" w:cs="Times New Roman"/>
        </w:rPr>
        <w:t>component</w:t>
      </w:r>
      <w:r w:rsidR="00D719CC" w:rsidRPr="003B1588">
        <w:rPr>
          <w:rFonts w:ascii="Times New Roman" w:hAnsi="Times New Roman" w:cs="Times New Roman"/>
        </w:rPr>
        <w:t xml:space="preserve"> followed by a clear magnetite-to-origin </w:t>
      </w:r>
      <w:r w:rsidR="00C85977" w:rsidRPr="003B1588">
        <w:rPr>
          <w:rFonts w:ascii="Times New Roman" w:hAnsi="Times New Roman" w:cs="Times New Roman"/>
        </w:rPr>
        <w:t>characteristic component</w:t>
      </w:r>
      <w:r w:rsidR="00D719CC" w:rsidRPr="003B1588">
        <w:rPr>
          <w:rFonts w:ascii="Times New Roman" w:hAnsi="Times New Roman" w:cs="Times New Roman"/>
        </w:rPr>
        <w:t xml:space="preserve"> between 570 and 585°. All LN2 components were scattered with </w:t>
      </w:r>
      <w:r w:rsidR="00096414" w:rsidRPr="003B1588">
        <w:rPr>
          <w:rFonts w:ascii="Times New Roman" w:hAnsi="Times New Roman" w:cs="Times New Roman"/>
        </w:rPr>
        <w:t>a tendency toward the magnetite-</w:t>
      </w:r>
      <w:r w:rsidR="00D719CC" w:rsidRPr="003B1588">
        <w:rPr>
          <w:rFonts w:ascii="Times New Roman" w:hAnsi="Times New Roman" w:cs="Times New Roman"/>
        </w:rPr>
        <w:t>based components, so they will not be used in the overall analysis of this site. Of the eight samples, seven exhibited very clear southeast and down directions in geographic coordinates and southeast and horizontal directions in tilt-corrected coordinates. The eighth unused sample was very far from the mean and will not be used in the analysis of this site.</w:t>
      </w:r>
    </w:p>
    <w:p w14:paraId="447EA73B" w14:textId="6CB2C83A" w:rsidR="00C46CB9" w:rsidRPr="003B1588" w:rsidRDefault="00096414" w:rsidP="00800CD1">
      <w:pPr>
        <w:spacing w:line="360" w:lineRule="auto"/>
        <w:ind w:right="90"/>
        <w:rPr>
          <w:rFonts w:ascii="Times New Roman" w:hAnsi="Times New Roman" w:cs="Times New Roman"/>
        </w:rPr>
      </w:pPr>
      <w:r w:rsidRPr="003B1588">
        <w:rPr>
          <w:rFonts w:ascii="Times New Roman" w:hAnsi="Times New Roman" w:cs="Times New Roman"/>
        </w:rPr>
        <w:tab/>
      </w:r>
      <w:r w:rsidRPr="003B1588">
        <w:rPr>
          <w:rFonts w:ascii="Times New Roman" w:hAnsi="Times New Roman" w:cs="Times New Roman"/>
          <w:b/>
        </w:rPr>
        <w:t xml:space="preserve">07K: </w:t>
      </w:r>
      <w:r w:rsidRPr="003B1588">
        <w:rPr>
          <w:rFonts w:ascii="Times New Roman" w:hAnsi="Times New Roman" w:cs="Times New Roman"/>
        </w:rPr>
        <w:t xml:space="preserve">W1507K was sampled from an outcrop of layered dark anorthosite striking 106/46 south. This site once again included eight samples that each had an LN2 unblocking component as well as a magnetite-to-origin component between 560 and 580°. </w:t>
      </w:r>
      <w:r w:rsidR="00C85977" w:rsidRPr="003B1588">
        <w:rPr>
          <w:rFonts w:ascii="Times New Roman" w:hAnsi="Times New Roman" w:cs="Times New Roman"/>
        </w:rPr>
        <w:t>The LN2 steps were very scattered, while the MTO components were very well clustered. Seven of the eight samples were clustered in southeast and down geographic coordinates and very shallow southeast and down tilt-corrected coordinates. The eighth samp</w:t>
      </w:r>
      <w:r w:rsidR="00D4681A" w:rsidRPr="003B1588">
        <w:rPr>
          <w:rFonts w:ascii="Times New Roman" w:hAnsi="Times New Roman" w:cs="Times New Roman"/>
        </w:rPr>
        <w:t xml:space="preserve">le, sample B, had a magnetite-based component far from the mean of the site that will not be used in the analysis of the site. </w:t>
      </w:r>
    </w:p>
    <w:p w14:paraId="21B856E1" w14:textId="74DACD98" w:rsidR="00D4681A" w:rsidRPr="003B1588" w:rsidRDefault="00D4681A" w:rsidP="00800CD1">
      <w:pPr>
        <w:spacing w:line="360" w:lineRule="auto"/>
        <w:ind w:right="90"/>
        <w:rPr>
          <w:rFonts w:ascii="Times New Roman" w:hAnsi="Times New Roman" w:cs="Times New Roman"/>
        </w:rPr>
      </w:pPr>
      <w:r w:rsidRPr="003B1588">
        <w:rPr>
          <w:rFonts w:ascii="Times New Roman" w:hAnsi="Times New Roman" w:cs="Times New Roman"/>
        </w:rPr>
        <w:tab/>
      </w:r>
      <w:r w:rsidRPr="003B1588">
        <w:rPr>
          <w:rFonts w:ascii="Times New Roman" w:hAnsi="Times New Roman" w:cs="Times New Roman"/>
          <w:b/>
        </w:rPr>
        <w:t xml:space="preserve">10K: </w:t>
      </w:r>
      <w:r w:rsidRPr="003B1588">
        <w:rPr>
          <w:rFonts w:ascii="Times New Roman" w:hAnsi="Times New Roman" w:cs="Times New Roman"/>
        </w:rPr>
        <w:t>This site was again sampled from an outcrop of layered dark anorthosite. W1510K had a strike of 093/53 south, measured from plagioclase layering in the anorthosite. The W1510K samples nearly all had two component demagnetization, with the exception of two samples that also had a third low thermal unblocking component.  All of the liquid nitrogen steps were very scattered with a weak tendency toward the characteristic component, so those steps will not be important for the overall analysis of the site. Of the two samples with low thermal components (100-400°C), those components were subparallel to the LN2 directions. These low unblocking components are likely a product of lightning overprints. All ten samples had well-clustered magnetite-based components (nominal temperatures 565-600°C) in the southeast and down direction in geographic coordinates and southeast and horizontal in tilt-corrected coordinates.</w:t>
      </w:r>
    </w:p>
    <w:p w14:paraId="090E2A3F" w14:textId="59060993" w:rsidR="00D4681A" w:rsidRDefault="00D4681A" w:rsidP="00800CD1">
      <w:pPr>
        <w:spacing w:line="360" w:lineRule="auto"/>
        <w:ind w:right="90"/>
        <w:rPr>
          <w:rFonts w:ascii="Times New Roman" w:hAnsi="Times New Roman" w:cs="Times New Roman"/>
        </w:rPr>
      </w:pPr>
      <w:r w:rsidRPr="003B1588">
        <w:rPr>
          <w:rFonts w:ascii="Times New Roman" w:hAnsi="Times New Roman" w:cs="Times New Roman"/>
        </w:rPr>
        <w:tab/>
      </w:r>
      <w:r w:rsidRPr="003B1588">
        <w:rPr>
          <w:rFonts w:ascii="Times New Roman" w:hAnsi="Times New Roman" w:cs="Times New Roman"/>
          <w:b/>
        </w:rPr>
        <w:t>11K:</w:t>
      </w:r>
      <w:r w:rsidRPr="003B1588">
        <w:rPr>
          <w:rFonts w:ascii="Times New Roman" w:hAnsi="Times New Roman" w:cs="Times New Roman"/>
        </w:rPr>
        <w:t xml:space="preserve"> </w:t>
      </w:r>
      <w:r w:rsidR="00CF6476">
        <w:rPr>
          <w:rFonts w:ascii="Times New Roman" w:hAnsi="Times New Roman" w:cs="Times New Roman"/>
        </w:rPr>
        <w:t>Yet another site of layered dark anorthosi</w:t>
      </w:r>
      <w:r w:rsidR="00AB03B8">
        <w:rPr>
          <w:rFonts w:ascii="Times New Roman" w:hAnsi="Times New Roman" w:cs="Times New Roman"/>
        </w:rPr>
        <w:t>te, striking 097/46 south. All nine</w:t>
      </w:r>
      <w:r w:rsidR="00CF6476">
        <w:rPr>
          <w:rFonts w:ascii="Times New Roman" w:hAnsi="Times New Roman" w:cs="Times New Roman"/>
        </w:rPr>
        <w:t xml:space="preserve"> samples in the site had two component demagnetization, including an LN2 </w:t>
      </w:r>
      <w:r w:rsidR="00B40CAA">
        <w:rPr>
          <w:rFonts w:ascii="Times New Roman" w:hAnsi="Times New Roman" w:cs="Times New Roman"/>
        </w:rPr>
        <w:t xml:space="preserve">component and an MTO component. Only one of the samples in the site had a LOW component rather than an LN2 component (100-400°C), but both the LOW and LN2 components for the 9 samples were scattered throughout the equal area plot – likely products of lightening overprints – and will not be used in the analysis of this site. The MTO components </w:t>
      </w:r>
      <w:r w:rsidR="00AB03B8" w:rsidRPr="003B1588">
        <w:rPr>
          <w:rFonts w:ascii="Times New Roman" w:hAnsi="Times New Roman" w:cs="Times New Roman"/>
        </w:rPr>
        <w:t xml:space="preserve">(temperatures 565-600°C) </w:t>
      </w:r>
      <w:r w:rsidR="00B40CAA">
        <w:rPr>
          <w:rFonts w:ascii="Times New Roman" w:hAnsi="Times New Roman" w:cs="Times New Roman"/>
        </w:rPr>
        <w:t xml:space="preserve">were </w:t>
      </w:r>
      <w:r w:rsidR="00E2299E">
        <w:rPr>
          <w:rFonts w:ascii="Times New Roman" w:hAnsi="Times New Roman" w:cs="Times New Roman"/>
        </w:rPr>
        <w:t>well clustered</w:t>
      </w:r>
      <w:r w:rsidR="00A77C04">
        <w:rPr>
          <w:rFonts w:ascii="Times New Roman" w:hAnsi="Times New Roman" w:cs="Times New Roman"/>
        </w:rPr>
        <w:t xml:space="preserve"> in a southeast and down direction in geographic coordinates and southeast and horizontal in tilt-corrected coordinates.</w:t>
      </w:r>
    </w:p>
    <w:p w14:paraId="0B41BE7F" w14:textId="6C0AE92B" w:rsidR="00A77C04" w:rsidRDefault="00A77C04" w:rsidP="00800CD1">
      <w:pPr>
        <w:spacing w:line="360" w:lineRule="auto"/>
        <w:ind w:right="90"/>
        <w:rPr>
          <w:rFonts w:ascii="Times New Roman" w:hAnsi="Times New Roman" w:cs="Times New Roman"/>
        </w:rPr>
      </w:pPr>
      <w:r>
        <w:rPr>
          <w:rFonts w:ascii="Times New Roman" w:hAnsi="Times New Roman" w:cs="Times New Roman"/>
        </w:rPr>
        <w:tab/>
      </w:r>
      <w:r>
        <w:rPr>
          <w:rFonts w:ascii="Times New Roman" w:hAnsi="Times New Roman" w:cs="Times New Roman"/>
          <w:b/>
        </w:rPr>
        <w:t>12K:</w:t>
      </w:r>
      <w:r>
        <w:rPr>
          <w:rFonts w:ascii="Times New Roman" w:hAnsi="Times New Roman" w:cs="Times New Roman"/>
        </w:rPr>
        <w:t xml:space="preserve"> This site consisted of dark mafic anorthosite striking 103/30 south, measured from plagioclase layering. </w:t>
      </w:r>
      <w:r w:rsidR="00AB03B8">
        <w:rPr>
          <w:rFonts w:ascii="Times New Roman" w:hAnsi="Times New Roman" w:cs="Times New Roman"/>
        </w:rPr>
        <w:t xml:space="preserve">Similar to site W1511K, all eight samples had two component demagnetization consisting of LN2 or LOW component and an MTO component. The LOW and LN2 components were directionally scattered with a tendency toward the characteristic magnetite-based components, so they will not be used in the analysis of this site. The MTO components </w:t>
      </w:r>
      <w:r w:rsidR="00AB03B8" w:rsidRPr="003B1588">
        <w:rPr>
          <w:rFonts w:ascii="Times New Roman" w:hAnsi="Times New Roman" w:cs="Times New Roman"/>
        </w:rPr>
        <w:t xml:space="preserve">(temperatures 565-600°C) </w:t>
      </w:r>
      <w:r w:rsidR="00AB03B8">
        <w:rPr>
          <w:rFonts w:ascii="Times New Roman" w:hAnsi="Times New Roman" w:cs="Times New Roman"/>
        </w:rPr>
        <w:t xml:space="preserve">were well-clustered in a west and up direction in geographic coordinates and a northwest up direction in tilt-corrected coordinates. Site W1512K is the first of five total Kunene sites that exhibited a well-clustered northwest and up direction rather than the southeast and down direction that the previous Kunene anorthosite sites had shown. </w:t>
      </w:r>
    </w:p>
    <w:p w14:paraId="79A0030A" w14:textId="05B08B44" w:rsidR="00AB03B8" w:rsidRDefault="00AB03B8" w:rsidP="00800CD1">
      <w:pPr>
        <w:spacing w:line="360" w:lineRule="auto"/>
        <w:ind w:right="90"/>
        <w:rPr>
          <w:rFonts w:ascii="Times New Roman" w:hAnsi="Times New Roman" w:cs="Times New Roman"/>
        </w:rPr>
      </w:pPr>
      <w:r>
        <w:rPr>
          <w:rFonts w:ascii="Times New Roman" w:hAnsi="Times New Roman" w:cs="Times New Roman"/>
        </w:rPr>
        <w:tab/>
      </w:r>
      <w:r>
        <w:rPr>
          <w:rFonts w:ascii="Times New Roman" w:hAnsi="Times New Roman" w:cs="Times New Roman"/>
          <w:b/>
        </w:rPr>
        <w:t xml:space="preserve">13K: </w:t>
      </w:r>
      <w:r>
        <w:rPr>
          <w:rFonts w:ascii="Times New Roman" w:hAnsi="Times New Roman" w:cs="Times New Roman"/>
        </w:rPr>
        <w:t xml:space="preserve">Site W1513K consisted of dark anorthosite striking 108/35S, defined by plagioclase axis alignment. </w:t>
      </w:r>
      <w:r w:rsidR="00780D41">
        <w:rPr>
          <w:rFonts w:ascii="Times New Roman" w:hAnsi="Times New Roman" w:cs="Times New Roman"/>
        </w:rPr>
        <w:t>The site had eight samples with ex</w:t>
      </w:r>
      <w:r w:rsidR="007E2194">
        <w:rPr>
          <w:rFonts w:ascii="Times New Roman" w:hAnsi="Times New Roman" w:cs="Times New Roman"/>
        </w:rPr>
        <w:t xml:space="preserve">clusively two-component </w:t>
      </w:r>
      <w:r w:rsidR="00780D41">
        <w:rPr>
          <w:rFonts w:ascii="Times New Roman" w:hAnsi="Times New Roman" w:cs="Times New Roman"/>
        </w:rPr>
        <w:t xml:space="preserve">demagnetization, all with LN2 and MTO </w:t>
      </w:r>
      <w:r w:rsidR="008334F7">
        <w:rPr>
          <w:rFonts w:ascii="Times New Roman" w:hAnsi="Times New Roman" w:cs="Times New Roman"/>
        </w:rPr>
        <w:t xml:space="preserve">components. The LN2 components were scattered and will not be used in the overall analysis of this site. The MTO components </w:t>
      </w:r>
      <w:r w:rsidR="008334F7" w:rsidRPr="003B1588">
        <w:rPr>
          <w:rFonts w:ascii="Times New Roman" w:hAnsi="Times New Roman" w:cs="Times New Roman"/>
        </w:rPr>
        <w:t>(temperatures 565-600°C)</w:t>
      </w:r>
      <w:r w:rsidR="008334F7">
        <w:rPr>
          <w:rFonts w:ascii="Times New Roman" w:hAnsi="Times New Roman" w:cs="Times New Roman"/>
        </w:rPr>
        <w:t xml:space="preserve"> were all </w:t>
      </w:r>
      <w:r w:rsidR="00E2299E">
        <w:rPr>
          <w:rFonts w:ascii="Times New Roman" w:hAnsi="Times New Roman" w:cs="Times New Roman"/>
        </w:rPr>
        <w:t>well clustered</w:t>
      </w:r>
      <w:r w:rsidR="008334F7">
        <w:rPr>
          <w:rFonts w:ascii="Times New Roman" w:hAnsi="Times New Roman" w:cs="Times New Roman"/>
        </w:rPr>
        <w:t xml:space="preserve"> in the same west and up direction as W1512K in geographic coordinates and northwest and up in tilt-corrected coordinates.</w:t>
      </w:r>
    </w:p>
    <w:p w14:paraId="26B66270" w14:textId="07EDB791" w:rsidR="008334F7" w:rsidRDefault="008334F7" w:rsidP="00800CD1">
      <w:pPr>
        <w:spacing w:line="360" w:lineRule="auto"/>
        <w:ind w:right="90"/>
        <w:rPr>
          <w:rFonts w:ascii="Times New Roman" w:hAnsi="Times New Roman" w:cs="Times New Roman"/>
        </w:rPr>
      </w:pPr>
      <w:r>
        <w:rPr>
          <w:rFonts w:ascii="Times New Roman" w:hAnsi="Times New Roman" w:cs="Times New Roman"/>
        </w:rPr>
        <w:tab/>
      </w:r>
      <w:r>
        <w:rPr>
          <w:rFonts w:ascii="Times New Roman" w:hAnsi="Times New Roman" w:cs="Times New Roman"/>
          <w:b/>
        </w:rPr>
        <w:t xml:space="preserve">14K: </w:t>
      </w:r>
      <w:r>
        <w:rPr>
          <w:rFonts w:ascii="Times New Roman" w:hAnsi="Times New Roman" w:cs="Times New Roman"/>
        </w:rPr>
        <w:t xml:space="preserve">This site also consisted of dark anorthosite and had a paleohorizontal striking 091/44 south and defined by plagioclase </w:t>
      </w:r>
      <w:r w:rsidR="000D1587">
        <w:rPr>
          <w:rFonts w:ascii="Times New Roman" w:hAnsi="Times New Roman" w:cs="Times New Roman"/>
        </w:rPr>
        <w:t xml:space="preserve">axis orientation. Of the eight samples in this site, every sample had two-component demagnetization </w:t>
      </w:r>
      <w:r w:rsidR="00532F21">
        <w:rPr>
          <w:rFonts w:ascii="Times New Roman" w:hAnsi="Times New Roman" w:cs="Times New Roman"/>
        </w:rPr>
        <w:t xml:space="preserve">with LN2 and MTO components. Once again, the LN2 components were scattered with a weak tendency toward the characteristic component and will therefore not be used in the overall analysis of the site. The MTO components </w:t>
      </w:r>
      <w:r w:rsidR="00532F21" w:rsidRPr="003B1588">
        <w:rPr>
          <w:rFonts w:ascii="Times New Roman" w:hAnsi="Times New Roman" w:cs="Times New Roman"/>
        </w:rPr>
        <w:t>(temperatures 565-600°C)</w:t>
      </w:r>
      <w:r w:rsidR="00532F21">
        <w:rPr>
          <w:rFonts w:ascii="Times New Roman" w:hAnsi="Times New Roman" w:cs="Times New Roman"/>
        </w:rPr>
        <w:t xml:space="preserve"> were clustered west and up in geographic coordinates and northwest and up in tilt-corrected coordinates. </w:t>
      </w:r>
    </w:p>
    <w:p w14:paraId="70765D7F" w14:textId="1167EEBA" w:rsidR="00532F21" w:rsidRDefault="00532F21" w:rsidP="00800CD1">
      <w:pPr>
        <w:spacing w:line="360" w:lineRule="auto"/>
        <w:ind w:right="90"/>
        <w:rPr>
          <w:rFonts w:ascii="Times New Roman" w:hAnsi="Times New Roman" w:cs="Times New Roman"/>
        </w:rPr>
      </w:pPr>
      <w:r>
        <w:rPr>
          <w:rFonts w:ascii="Times New Roman" w:hAnsi="Times New Roman" w:cs="Times New Roman"/>
        </w:rPr>
        <w:tab/>
      </w:r>
      <w:r>
        <w:rPr>
          <w:rFonts w:ascii="Times New Roman" w:hAnsi="Times New Roman" w:cs="Times New Roman"/>
          <w:b/>
        </w:rPr>
        <w:t xml:space="preserve">15K: </w:t>
      </w:r>
      <w:r>
        <w:rPr>
          <w:rFonts w:ascii="Times New Roman" w:hAnsi="Times New Roman" w:cs="Times New Roman"/>
        </w:rPr>
        <w:t xml:space="preserve">Site W1515K consisted of massive dark anorthosite </w:t>
      </w:r>
      <w:r w:rsidR="009A26D9">
        <w:rPr>
          <w:rFonts w:ascii="Times New Roman" w:hAnsi="Times New Roman" w:cs="Times New Roman"/>
        </w:rPr>
        <w:t xml:space="preserve">striking 083/40 south, also defined by plagioclase axis orientation. The eight samples all had two-component </w:t>
      </w:r>
      <w:r w:rsidR="00510B2D">
        <w:rPr>
          <w:rFonts w:ascii="Times New Roman" w:hAnsi="Times New Roman" w:cs="Times New Roman"/>
        </w:rPr>
        <w:t xml:space="preserve">demagnetization, though five of the samples had an LN2 component and the other three had a LOW component instead, then the characteristic components were all MTO. The LN2 and LOW components were completely scattered across the equal area plot, so they were not used in the analysis of this site. The MTO components provided interesting results for this site – the site exhibited both the southwest and down direction and the northwest and up direction that was shown in the other Kunene sites. Though the a95 was much too high for either direction to be used in the means of the rock unites, this site could help illuminate and explanation of the two different directions for the Kunene anorthosite. </w:t>
      </w:r>
    </w:p>
    <w:p w14:paraId="30F3BB5F" w14:textId="11F886C2" w:rsidR="00510B2D" w:rsidRDefault="00510B2D" w:rsidP="00800CD1">
      <w:pPr>
        <w:spacing w:line="360" w:lineRule="auto"/>
        <w:ind w:right="90"/>
        <w:rPr>
          <w:rFonts w:ascii="Times New Roman" w:hAnsi="Times New Roman" w:cs="Times New Roman"/>
        </w:rPr>
      </w:pPr>
      <w:r>
        <w:rPr>
          <w:rFonts w:ascii="Times New Roman" w:hAnsi="Times New Roman" w:cs="Times New Roman"/>
        </w:rPr>
        <w:tab/>
      </w:r>
      <w:r>
        <w:rPr>
          <w:rFonts w:ascii="Times New Roman" w:hAnsi="Times New Roman" w:cs="Times New Roman"/>
          <w:b/>
        </w:rPr>
        <w:t xml:space="preserve">21K: </w:t>
      </w:r>
      <w:r w:rsidR="008A26E9">
        <w:rPr>
          <w:rFonts w:ascii="Times New Roman" w:hAnsi="Times New Roman" w:cs="Times New Roman"/>
        </w:rPr>
        <w:t xml:space="preserve">Site W1521K </w:t>
      </w:r>
      <w:r w:rsidR="001A276F">
        <w:rPr>
          <w:rFonts w:ascii="Times New Roman" w:hAnsi="Times New Roman" w:cs="Times New Roman"/>
        </w:rPr>
        <w:t xml:space="preserve">was the first of the group of Kunene sites that were located further south of the Zebra Mountains (see Figure 4) consisting of dark anorthosite and striking 077/54 south. </w:t>
      </w:r>
      <w:r w:rsidR="00712380">
        <w:rPr>
          <w:rFonts w:ascii="Times New Roman" w:hAnsi="Times New Roman" w:cs="Times New Roman"/>
        </w:rPr>
        <w:t xml:space="preserve">Of the eight samples, six had two-component demagnetization consisting of LN2 and MAG or MTO components and two had three-component demagnetization consisting of LN2, LTH, and MTO components. The LN2 and LTH components were all very directionally scattered and therefore not relevant to this site, while six of the MTO </w:t>
      </w:r>
      <w:r w:rsidR="00712380" w:rsidRPr="003B1588">
        <w:rPr>
          <w:rFonts w:ascii="Times New Roman" w:hAnsi="Times New Roman" w:cs="Times New Roman"/>
        </w:rPr>
        <w:t>(temperatures 565-600°C)</w:t>
      </w:r>
      <w:r w:rsidR="00712380">
        <w:rPr>
          <w:rFonts w:ascii="Times New Roman" w:hAnsi="Times New Roman" w:cs="Times New Roman"/>
        </w:rPr>
        <w:t xml:space="preserve"> components were well-clustered in the southeast and shallow down direction in geographic coordinates and southeast and shallow up in tilt-corrected coordinates. The other two MTO components of samples W1521KA and W1521KB were scattered and not used in the mean of this site. </w:t>
      </w:r>
    </w:p>
    <w:p w14:paraId="06567AA0" w14:textId="5EFF1C5E" w:rsidR="00712380" w:rsidRDefault="00712380" w:rsidP="00800CD1">
      <w:pPr>
        <w:spacing w:line="360" w:lineRule="auto"/>
        <w:ind w:right="90"/>
        <w:rPr>
          <w:rFonts w:ascii="Times New Roman" w:hAnsi="Times New Roman" w:cs="Times New Roman"/>
        </w:rPr>
      </w:pPr>
      <w:r>
        <w:rPr>
          <w:rFonts w:ascii="Times New Roman" w:hAnsi="Times New Roman" w:cs="Times New Roman"/>
        </w:rPr>
        <w:tab/>
      </w:r>
      <w:r>
        <w:rPr>
          <w:rFonts w:ascii="Times New Roman" w:hAnsi="Times New Roman" w:cs="Times New Roman"/>
          <w:b/>
        </w:rPr>
        <w:t>22K</w:t>
      </w:r>
      <w:r w:rsidR="009B2D3D">
        <w:rPr>
          <w:rFonts w:ascii="Times New Roman" w:hAnsi="Times New Roman" w:cs="Times New Roman"/>
          <w:b/>
        </w:rPr>
        <w:t xml:space="preserve">: </w:t>
      </w:r>
      <w:r w:rsidR="009B2D3D">
        <w:rPr>
          <w:rFonts w:ascii="Times New Roman" w:hAnsi="Times New Roman" w:cs="Times New Roman"/>
        </w:rPr>
        <w:t>This site was also dark anorthosite striking 076/57 south, with the paleohorizontal measured from plagioclase axis orientation. Of the eight samples in this site, all had two-component demagnetization with an LN2 component and a MAG, MEP, or MTO component. While the LN2 component</w:t>
      </w:r>
      <w:r w:rsidR="00F169B1">
        <w:rPr>
          <w:rFonts w:ascii="Times New Roman" w:hAnsi="Times New Roman" w:cs="Times New Roman"/>
        </w:rPr>
        <w:t>s were scattered, the magnetite-</w:t>
      </w:r>
      <w:r w:rsidR="009B2D3D">
        <w:rPr>
          <w:rFonts w:ascii="Times New Roman" w:hAnsi="Times New Roman" w:cs="Times New Roman"/>
        </w:rPr>
        <w:t xml:space="preserve">based components </w:t>
      </w:r>
      <w:r w:rsidR="009B2D3D" w:rsidRPr="003B1588">
        <w:rPr>
          <w:rFonts w:ascii="Times New Roman" w:hAnsi="Times New Roman" w:cs="Times New Roman"/>
        </w:rPr>
        <w:t>(temperatures 565-600°C)</w:t>
      </w:r>
      <w:r w:rsidR="009B2D3D">
        <w:rPr>
          <w:rFonts w:ascii="Times New Roman" w:hAnsi="Times New Roman" w:cs="Times New Roman"/>
        </w:rPr>
        <w:t xml:space="preserve"> were </w:t>
      </w:r>
      <w:r w:rsidR="00A16405">
        <w:rPr>
          <w:rFonts w:ascii="Times New Roman" w:hAnsi="Times New Roman" w:cs="Times New Roman"/>
        </w:rPr>
        <w:t>poorly cluster</w:t>
      </w:r>
      <w:r w:rsidR="00F37FE0">
        <w:rPr>
          <w:rFonts w:ascii="Times New Roman" w:hAnsi="Times New Roman" w:cs="Times New Roman"/>
        </w:rPr>
        <w:t>ed in the southwest and horizontal direction. Not only was the a95 on the mean of this site too high to use in the overall mean of Kunene, but the direction was dramatically different than the other two clusters of mean directions observed for this rock unit. This site was not used in the mean direction for Kunene Anorthosite.</w:t>
      </w:r>
    </w:p>
    <w:p w14:paraId="61DF28A8" w14:textId="4195446D" w:rsidR="00F37FE0" w:rsidRDefault="00F37FE0" w:rsidP="00800CD1">
      <w:pPr>
        <w:spacing w:line="360" w:lineRule="auto"/>
        <w:ind w:right="90"/>
        <w:rPr>
          <w:rFonts w:ascii="Times New Roman" w:hAnsi="Times New Roman" w:cs="Times New Roman"/>
        </w:rPr>
      </w:pPr>
      <w:r>
        <w:rPr>
          <w:rFonts w:ascii="Times New Roman" w:hAnsi="Times New Roman" w:cs="Times New Roman"/>
        </w:rPr>
        <w:tab/>
      </w:r>
      <w:r>
        <w:rPr>
          <w:rFonts w:ascii="Times New Roman" w:hAnsi="Times New Roman" w:cs="Times New Roman"/>
          <w:b/>
        </w:rPr>
        <w:t xml:space="preserve">23K: </w:t>
      </w:r>
      <w:r w:rsidR="00AB1222">
        <w:rPr>
          <w:rFonts w:ascii="Times New Roman" w:hAnsi="Times New Roman" w:cs="Times New Roman"/>
        </w:rPr>
        <w:t xml:space="preserve">W1523K was sampled from dark anorthosite roughly 250 meters west of W1522K, striking 089/61 south. All eight samples had two-component demagnetization </w:t>
      </w:r>
      <w:r w:rsidR="00E34619">
        <w:rPr>
          <w:rFonts w:ascii="Times New Roman" w:hAnsi="Times New Roman" w:cs="Times New Roman"/>
        </w:rPr>
        <w:t>with an LN2 component and an MEP or MTO component.</w:t>
      </w:r>
      <w:r w:rsidR="00E2299E">
        <w:rPr>
          <w:rFonts w:ascii="Times New Roman" w:hAnsi="Times New Roman" w:cs="Times New Roman"/>
        </w:rPr>
        <w:t xml:space="preserve"> The LN2 components were completely scattered around the equal area plot of the samples, so they were not included in the analysis of the site. Six of the eight samples with magnetite-based components </w:t>
      </w:r>
      <w:r w:rsidR="00E2299E" w:rsidRPr="003B1588">
        <w:rPr>
          <w:rFonts w:ascii="Times New Roman" w:hAnsi="Times New Roman" w:cs="Times New Roman"/>
        </w:rPr>
        <w:t>(temperatures 565-600°C)</w:t>
      </w:r>
      <w:r w:rsidR="00E2299E">
        <w:rPr>
          <w:rFonts w:ascii="Times New Roman" w:hAnsi="Times New Roman" w:cs="Times New Roman"/>
        </w:rPr>
        <w:t xml:space="preserve"> were well clustered southeast and down in both geographic and tilt-corrected coordinates. The other two samples, W1523G and W1523H, were directionally scattered and not included in the mean of the site.</w:t>
      </w:r>
    </w:p>
    <w:p w14:paraId="093140F2" w14:textId="4F6A70B5" w:rsidR="00E2299E" w:rsidRDefault="00E2299E" w:rsidP="00800CD1">
      <w:pPr>
        <w:spacing w:line="360" w:lineRule="auto"/>
        <w:ind w:right="90"/>
        <w:rPr>
          <w:rFonts w:ascii="Times New Roman" w:hAnsi="Times New Roman" w:cs="Times New Roman"/>
        </w:rPr>
      </w:pPr>
      <w:r>
        <w:rPr>
          <w:rFonts w:ascii="Times New Roman" w:hAnsi="Times New Roman" w:cs="Times New Roman"/>
        </w:rPr>
        <w:tab/>
      </w:r>
      <w:r>
        <w:rPr>
          <w:rFonts w:ascii="Times New Roman" w:hAnsi="Times New Roman" w:cs="Times New Roman"/>
          <w:b/>
        </w:rPr>
        <w:t xml:space="preserve">24K: </w:t>
      </w:r>
      <w:r>
        <w:rPr>
          <w:rFonts w:ascii="Times New Roman" w:hAnsi="Times New Roman" w:cs="Times New Roman"/>
        </w:rPr>
        <w:t xml:space="preserve">This site was dark anorthosite striking 084/50 south. </w:t>
      </w:r>
      <w:r w:rsidR="00A66F74">
        <w:rPr>
          <w:rFonts w:ascii="Times New Roman" w:hAnsi="Times New Roman" w:cs="Times New Roman"/>
        </w:rPr>
        <w:t xml:space="preserve">All eight samples were two-component demagnetization with LN2 and MTO components. Once again, the LN2 components were too directionally scattered to be included in the analysis of the site. Six of the eight samples had well clustered MTO components in the west and up direction in geographic coordinates and northwest and up direction in tilt-corrected coordinates. </w:t>
      </w:r>
      <w:r w:rsidR="00861C10">
        <w:rPr>
          <w:rFonts w:ascii="Times New Roman" w:hAnsi="Times New Roman" w:cs="Times New Roman"/>
        </w:rPr>
        <w:t>The MTO components of the other two samples (W1524KB and W1524KH) were too scattered to use in the mean of the site.</w:t>
      </w:r>
    </w:p>
    <w:p w14:paraId="3DDDA53E" w14:textId="3CD521B6" w:rsidR="00A66F74" w:rsidRPr="00A66F74" w:rsidRDefault="00A66F74" w:rsidP="00800CD1">
      <w:pPr>
        <w:spacing w:line="360" w:lineRule="auto"/>
        <w:ind w:right="90"/>
        <w:rPr>
          <w:rFonts w:ascii="Times New Roman" w:hAnsi="Times New Roman" w:cs="Times New Roman"/>
        </w:rPr>
      </w:pPr>
      <w:r>
        <w:rPr>
          <w:rFonts w:ascii="Times New Roman" w:hAnsi="Times New Roman" w:cs="Times New Roman"/>
        </w:rPr>
        <w:tab/>
      </w:r>
      <w:r>
        <w:rPr>
          <w:rFonts w:ascii="Times New Roman" w:hAnsi="Times New Roman" w:cs="Times New Roman"/>
          <w:b/>
        </w:rPr>
        <w:t xml:space="preserve">26K: </w:t>
      </w:r>
      <w:r w:rsidR="00861C10">
        <w:rPr>
          <w:rFonts w:ascii="Times New Roman" w:hAnsi="Times New Roman" w:cs="Times New Roman"/>
        </w:rPr>
        <w:t xml:space="preserve">W1526K consisted of white anorthosite striking 083/48 south, measured from plagioclase axis orientation. The eight samples included in the site all had two-component demagnetization with LN2 and MTO components. All LN2 components were scattered with a tendency toward the characteristic component of the site, and were not used in the overall analysis of the site. </w:t>
      </w:r>
      <w:r w:rsidR="007D2F4E">
        <w:rPr>
          <w:rFonts w:ascii="Times New Roman" w:hAnsi="Times New Roman" w:cs="Times New Roman"/>
        </w:rPr>
        <w:t>All eight</w:t>
      </w:r>
      <w:r w:rsidR="00861C10">
        <w:rPr>
          <w:rFonts w:ascii="Times New Roman" w:hAnsi="Times New Roman" w:cs="Times New Roman"/>
        </w:rPr>
        <w:t xml:space="preserve"> MTO components </w:t>
      </w:r>
      <w:r w:rsidR="00861C10" w:rsidRPr="003B1588">
        <w:rPr>
          <w:rFonts w:ascii="Times New Roman" w:hAnsi="Times New Roman" w:cs="Times New Roman"/>
        </w:rPr>
        <w:t>(temperatures 565-600°C)</w:t>
      </w:r>
      <w:r w:rsidR="00861C10">
        <w:rPr>
          <w:rFonts w:ascii="Times New Roman" w:hAnsi="Times New Roman" w:cs="Times New Roman"/>
        </w:rPr>
        <w:t xml:space="preserve"> were very well clustered in the southwest and up direction in geographic coordinates and west and up direction in tilt-corrected coordinates. </w:t>
      </w:r>
    </w:p>
    <w:p w14:paraId="49E259E0" w14:textId="77777777" w:rsidR="00C46CB9" w:rsidRPr="003B1588" w:rsidRDefault="00C46CB9" w:rsidP="00800CD1">
      <w:pPr>
        <w:spacing w:line="360" w:lineRule="auto"/>
        <w:ind w:right="90"/>
        <w:rPr>
          <w:rFonts w:ascii="Times New Roman" w:hAnsi="Times New Roman" w:cs="Times New Roman"/>
        </w:rPr>
      </w:pPr>
    </w:p>
    <w:p w14:paraId="28FBF9A1" w14:textId="77777777" w:rsidR="0039631D" w:rsidRDefault="0039631D">
      <w:pPr>
        <w:rPr>
          <w:rFonts w:ascii="Times New Roman" w:hAnsi="Times New Roman" w:cs="Times New Roman"/>
          <w:b/>
        </w:rPr>
      </w:pPr>
    </w:p>
    <w:p w14:paraId="65A44BCF" w14:textId="77777777" w:rsidR="0039631D" w:rsidRDefault="0039631D">
      <w:pPr>
        <w:rPr>
          <w:rFonts w:ascii="Times New Roman" w:hAnsi="Times New Roman" w:cs="Times New Roman"/>
          <w:b/>
        </w:rPr>
      </w:pPr>
    </w:p>
    <w:p w14:paraId="0F6CE9A8" w14:textId="77777777" w:rsidR="0039631D" w:rsidRDefault="0039631D">
      <w:pPr>
        <w:rPr>
          <w:rFonts w:ascii="Times New Roman" w:hAnsi="Times New Roman" w:cs="Times New Roman"/>
          <w:b/>
        </w:rPr>
      </w:pPr>
      <w:r>
        <w:rPr>
          <w:rFonts w:ascii="Times New Roman" w:hAnsi="Times New Roman" w:cs="Times New Roman"/>
          <w:b/>
        </w:rPr>
        <w:br w:type="page"/>
      </w:r>
    </w:p>
    <w:p w14:paraId="7312193D" w14:textId="7C3C765D" w:rsidR="0039631D" w:rsidRDefault="00307A25">
      <w:pPr>
        <w:rPr>
          <w:rFonts w:ascii="Times New Roman" w:hAnsi="Times New Roman" w:cs="Times New Roman"/>
          <w:b/>
        </w:rPr>
      </w:pPr>
      <w:r>
        <w:rPr>
          <w:rFonts w:ascii="Times New Roman" w:hAnsi="Times New Roman" w:cs="Times New Roman"/>
          <w:b/>
          <w:noProof/>
        </w:rPr>
        <w:drawing>
          <wp:anchor distT="0" distB="0" distL="114300" distR="114300" simplePos="0" relativeHeight="251681792" behindDoc="0" locked="0" layoutInCell="1" allowOverlap="1" wp14:anchorId="1BBBC017" wp14:editId="2F74CD57">
            <wp:simplePos x="0" y="0"/>
            <wp:positionH relativeFrom="column">
              <wp:posOffset>-676910</wp:posOffset>
            </wp:positionH>
            <wp:positionV relativeFrom="paragraph">
              <wp:posOffset>-114300</wp:posOffset>
            </wp:positionV>
            <wp:extent cx="6734810" cy="9367287"/>
            <wp:effectExtent l="0" t="0" r="0" b="0"/>
            <wp:wrapNone/>
            <wp:docPr id="22" name="Picture 22" descr="Macintosh HD:Users:oliviawalker:Documents:YALE:Thesis:Plots:W1501K-al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oliviawalker:Documents:YALE:Thesis:Plots:W1501K-all.pd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34810" cy="9367287"/>
                    </a:xfrm>
                    <a:prstGeom prst="rect">
                      <a:avLst/>
                    </a:prstGeom>
                    <a:noFill/>
                    <a:ln>
                      <a:noFill/>
                    </a:ln>
                  </pic:spPr>
                </pic:pic>
              </a:graphicData>
            </a:graphic>
            <wp14:sizeRelH relativeFrom="page">
              <wp14:pctWidth>0</wp14:pctWidth>
            </wp14:sizeRelH>
            <wp14:sizeRelV relativeFrom="page">
              <wp14:pctHeight>0</wp14:pctHeight>
            </wp14:sizeRelV>
          </wp:anchor>
        </w:drawing>
      </w:r>
      <w:r w:rsidR="0039631D">
        <w:rPr>
          <w:rFonts w:ascii="Times New Roman" w:hAnsi="Times New Roman" w:cs="Times New Roman"/>
          <w:b/>
        </w:rPr>
        <w:br w:type="page"/>
      </w:r>
    </w:p>
    <w:p w14:paraId="18DAAE84" w14:textId="5084B159" w:rsidR="0039631D" w:rsidRDefault="00095DE1">
      <w:pPr>
        <w:rPr>
          <w:rFonts w:ascii="Times New Roman" w:hAnsi="Times New Roman" w:cs="Times New Roman"/>
          <w:b/>
        </w:rPr>
      </w:pPr>
      <w:r>
        <w:rPr>
          <w:rFonts w:ascii="Times New Roman" w:hAnsi="Times New Roman" w:cs="Times New Roman"/>
          <w:b/>
          <w:noProof/>
        </w:rPr>
        <w:drawing>
          <wp:anchor distT="0" distB="0" distL="114300" distR="114300" simplePos="0" relativeHeight="251682816" behindDoc="0" locked="0" layoutInCell="1" allowOverlap="1" wp14:anchorId="22A1C3A0" wp14:editId="1452DCB5">
            <wp:simplePos x="0" y="0"/>
            <wp:positionH relativeFrom="column">
              <wp:posOffset>-644525</wp:posOffset>
            </wp:positionH>
            <wp:positionV relativeFrom="paragraph">
              <wp:posOffset>-107950</wp:posOffset>
            </wp:positionV>
            <wp:extent cx="6816725" cy="9481086"/>
            <wp:effectExtent l="0" t="0" r="0" b="0"/>
            <wp:wrapNone/>
            <wp:docPr id="23" name="Picture 23" descr="Macintosh HD:Users:oliviawalker:Documents:YALE:Thesis:Plots:W1502K-al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oliviawalker:Documents:YALE:Thesis:Plots:W1502K-all.pd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16725" cy="9481086"/>
                    </a:xfrm>
                    <a:prstGeom prst="rect">
                      <a:avLst/>
                    </a:prstGeom>
                    <a:noFill/>
                    <a:ln>
                      <a:noFill/>
                    </a:ln>
                  </pic:spPr>
                </pic:pic>
              </a:graphicData>
            </a:graphic>
            <wp14:sizeRelH relativeFrom="page">
              <wp14:pctWidth>0</wp14:pctWidth>
            </wp14:sizeRelH>
            <wp14:sizeRelV relativeFrom="page">
              <wp14:pctHeight>0</wp14:pctHeight>
            </wp14:sizeRelV>
          </wp:anchor>
        </w:drawing>
      </w:r>
      <w:r w:rsidR="0039631D">
        <w:rPr>
          <w:rFonts w:ascii="Times New Roman" w:hAnsi="Times New Roman" w:cs="Times New Roman"/>
          <w:b/>
        </w:rPr>
        <w:br w:type="page"/>
      </w:r>
    </w:p>
    <w:p w14:paraId="1342D8E2" w14:textId="13F91A61" w:rsidR="0039631D" w:rsidRDefault="005D0E68">
      <w:pPr>
        <w:rPr>
          <w:rFonts w:ascii="Times New Roman" w:hAnsi="Times New Roman" w:cs="Times New Roman"/>
          <w:b/>
        </w:rPr>
      </w:pPr>
      <w:r w:rsidRPr="005D0E68">
        <w:rPr>
          <w:rFonts w:ascii="Times New Roman" w:hAnsi="Times New Roman" w:cs="Times New Roman"/>
          <w:b/>
        </w:rPr>
        <w:drawing>
          <wp:anchor distT="0" distB="0" distL="114300" distR="114300" simplePos="0" relativeHeight="251683840" behindDoc="0" locked="0" layoutInCell="1" allowOverlap="1" wp14:anchorId="647B3D4E" wp14:editId="241ECCB5">
            <wp:simplePos x="0" y="0"/>
            <wp:positionH relativeFrom="column">
              <wp:posOffset>-571500</wp:posOffset>
            </wp:positionH>
            <wp:positionV relativeFrom="paragraph">
              <wp:posOffset>-114300</wp:posOffset>
            </wp:positionV>
            <wp:extent cx="6612255" cy="9197340"/>
            <wp:effectExtent l="0" t="0" r="0" b="0"/>
            <wp:wrapNone/>
            <wp:docPr id="24" name="Picture 24" descr="Macintosh HD:Users:oliviawalker:Documents:YALE:Thesis:Plots:W1503K-al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oliviawalker:Documents:YALE:Thesis:Plots:W1503K-all.pd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12255" cy="9197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3F67AD" w14:textId="77019D36" w:rsidR="0039631D" w:rsidRDefault="0039631D">
      <w:pPr>
        <w:rPr>
          <w:rFonts w:ascii="Times New Roman" w:hAnsi="Times New Roman" w:cs="Times New Roman"/>
          <w:b/>
        </w:rPr>
      </w:pPr>
      <w:r>
        <w:rPr>
          <w:rFonts w:ascii="Times New Roman" w:hAnsi="Times New Roman" w:cs="Times New Roman"/>
          <w:b/>
        </w:rPr>
        <w:br w:type="page"/>
      </w:r>
    </w:p>
    <w:p w14:paraId="78D4366B" w14:textId="751C6283" w:rsidR="0039631D" w:rsidRDefault="009D2AE6">
      <w:pPr>
        <w:rPr>
          <w:rFonts w:ascii="Times New Roman" w:hAnsi="Times New Roman" w:cs="Times New Roman"/>
          <w:b/>
        </w:rPr>
      </w:pPr>
      <w:r w:rsidRPr="009D2AE6">
        <w:rPr>
          <w:rFonts w:ascii="Times New Roman" w:hAnsi="Times New Roman" w:cs="Times New Roman"/>
          <w:b/>
        </w:rPr>
        <w:drawing>
          <wp:anchor distT="0" distB="0" distL="114300" distR="114300" simplePos="0" relativeHeight="251684864" behindDoc="0" locked="0" layoutInCell="1" allowOverlap="1" wp14:anchorId="41526A83" wp14:editId="0F2F15FA">
            <wp:simplePos x="0" y="0"/>
            <wp:positionH relativeFrom="column">
              <wp:posOffset>-685800</wp:posOffset>
            </wp:positionH>
            <wp:positionV relativeFrom="paragraph">
              <wp:posOffset>-114300</wp:posOffset>
            </wp:positionV>
            <wp:extent cx="6775185" cy="9423311"/>
            <wp:effectExtent l="0" t="0" r="6985" b="0"/>
            <wp:wrapNone/>
            <wp:docPr id="25" name="Picture 25" descr="Macintosh HD:Users:oliviawalker:Documents:YALE:Thesis:Plots:W1507K-al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oliviawalker:Documents:YALE:Thesis:Plots:W1507K-all.pd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775817" cy="9424190"/>
                    </a:xfrm>
                    <a:prstGeom prst="rect">
                      <a:avLst/>
                    </a:prstGeom>
                    <a:noFill/>
                    <a:ln>
                      <a:noFill/>
                    </a:ln>
                  </pic:spPr>
                </pic:pic>
              </a:graphicData>
            </a:graphic>
            <wp14:sizeRelH relativeFrom="page">
              <wp14:pctWidth>0</wp14:pctWidth>
            </wp14:sizeRelH>
            <wp14:sizeRelV relativeFrom="page">
              <wp14:pctHeight>0</wp14:pctHeight>
            </wp14:sizeRelV>
          </wp:anchor>
        </w:drawing>
      </w:r>
      <w:r w:rsidR="0039631D">
        <w:rPr>
          <w:rFonts w:ascii="Times New Roman" w:hAnsi="Times New Roman" w:cs="Times New Roman"/>
          <w:b/>
        </w:rPr>
        <w:br w:type="page"/>
      </w:r>
    </w:p>
    <w:p w14:paraId="1806DA4F" w14:textId="75F50078" w:rsidR="0039631D" w:rsidRDefault="00CB01A3">
      <w:pPr>
        <w:rPr>
          <w:rFonts w:ascii="Times New Roman" w:hAnsi="Times New Roman" w:cs="Times New Roman"/>
          <w:b/>
        </w:rPr>
      </w:pPr>
      <w:r>
        <w:rPr>
          <w:rFonts w:ascii="Times New Roman" w:hAnsi="Times New Roman" w:cs="Times New Roman"/>
          <w:b/>
          <w:noProof/>
        </w:rPr>
        <w:drawing>
          <wp:anchor distT="0" distB="0" distL="114300" distR="114300" simplePos="0" relativeHeight="251685888" behindDoc="0" locked="0" layoutInCell="1" allowOverlap="1" wp14:anchorId="66A0CBDA" wp14:editId="6BA5ED84">
            <wp:simplePos x="0" y="0"/>
            <wp:positionH relativeFrom="column">
              <wp:posOffset>-636905</wp:posOffset>
            </wp:positionH>
            <wp:positionV relativeFrom="paragraph">
              <wp:posOffset>-114300</wp:posOffset>
            </wp:positionV>
            <wp:extent cx="6694805" cy="9311640"/>
            <wp:effectExtent l="0" t="0" r="10795" b="10160"/>
            <wp:wrapNone/>
            <wp:docPr id="26" name="Picture 26" descr="Macintosh HD:Users:oliviawalker:Documents:YALE:Thesis:Plots:W1510K-al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oliviawalker:Documents:YALE:Thesis:Plots:W1510K-all.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94805" cy="9311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0387EE" w14:textId="5BAF7A55" w:rsidR="0039631D" w:rsidRDefault="0039631D">
      <w:pPr>
        <w:rPr>
          <w:rFonts w:ascii="Times New Roman" w:hAnsi="Times New Roman" w:cs="Times New Roman"/>
          <w:b/>
        </w:rPr>
      </w:pPr>
      <w:r>
        <w:rPr>
          <w:rFonts w:ascii="Times New Roman" w:hAnsi="Times New Roman" w:cs="Times New Roman"/>
          <w:b/>
        </w:rPr>
        <w:br w:type="page"/>
      </w:r>
    </w:p>
    <w:p w14:paraId="7FE88CD5" w14:textId="017B02E9" w:rsidR="0039631D" w:rsidRDefault="003D73DA">
      <w:pPr>
        <w:rPr>
          <w:rFonts w:ascii="Times New Roman" w:hAnsi="Times New Roman" w:cs="Times New Roman"/>
          <w:b/>
        </w:rPr>
      </w:pPr>
      <w:r>
        <w:rPr>
          <w:rFonts w:ascii="Times New Roman" w:hAnsi="Times New Roman" w:cs="Times New Roman"/>
          <w:b/>
          <w:noProof/>
        </w:rPr>
        <w:drawing>
          <wp:anchor distT="0" distB="0" distL="114300" distR="114300" simplePos="0" relativeHeight="251686912" behindDoc="0" locked="0" layoutInCell="1" allowOverlap="1" wp14:anchorId="5F71F27E" wp14:editId="50D052AC">
            <wp:simplePos x="0" y="0"/>
            <wp:positionH relativeFrom="column">
              <wp:posOffset>-648335</wp:posOffset>
            </wp:positionH>
            <wp:positionV relativeFrom="paragraph">
              <wp:posOffset>-114300</wp:posOffset>
            </wp:positionV>
            <wp:extent cx="6820826" cy="9486900"/>
            <wp:effectExtent l="0" t="0" r="12065" b="0"/>
            <wp:wrapNone/>
            <wp:docPr id="27" name="Picture 27" descr="Macintosh HD:Users:oliviawalker:Documents:YALE:Thesis:Plots:W1511K-al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oliviawalker:Documents:YALE:Thesis:Plots:W1511K-all.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20826" cy="9486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519305" w14:textId="23F4CD77" w:rsidR="0039631D" w:rsidRDefault="0039631D">
      <w:pPr>
        <w:rPr>
          <w:rFonts w:ascii="Times New Roman" w:hAnsi="Times New Roman" w:cs="Times New Roman"/>
          <w:b/>
        </w:rPr>
      </w:pPr>
    </w:p>
    <w:p w14:paraId="22AB3DDF" w14:textId="73E4C7A2" w:rsidR="0039631D" w:rsidRDefault="0039631D">
      <w:pPr>
        <w:rPr>
          <w:rFonts w:ascii="Times New Roman" w:hAnsi="Times New Roman" w:cs="Times New Roman"/>
          <w:b/>
        </w:rPr>
      </w:pPr>
      <w:r>
        <w:rPr>
          <w:rFonts w:ascii="Times New Roman" w:hAnsi="Times New Roman" w:cs="Times New Roman"/>
          <w:b/>
        </w:rPr>
        <w:br w:type="page"/>
      </w:r>
    </w:p>
    <w:p w14:paraId="7FDAFE03" w14:textId="147830ED" w:rsidR="0039631D" w:rsidRDefault="00F21F74">
      <w:pPr>
        <w:rPr>
          <w:rFonts w:ascii="Times New Roman" w:hAnsi="Times New Roman" w:cs="Times New Roman"/>
          <w:b/>
        </w:rPr>
      </w:pPr>
      <w:r>
        <w:rPr>
          <w:rFonts w:ascii="Times New Roman" w:hAnsi="Times New Roman" w:cs="Times New Roman"/>
          <w:b/>
          <w:noProof/>
        </w:rPr>
        <w:drawing>
          <wp:anchor distT="0" distB="0" distL="114300" distR="114300" simplePos="0" relativeHeight="251687936" behindDoc="0" locked="0" layoutInCell="1" allowOverlap="1" wp14:anchorId="7FB39829" wp14:editId="4FEFC9BB">
            <wp:simplePos x="0" y="0"/>
            <wp:positionH relativeFrom="column">
              <wp:posOffset>-571500</wp:posOffset>
            </wp:positionH>
            <wp:positionV relativeFrom="paragraph">
              <wp:posOffset>-97155</wp:posOffset>
            </wp:positionV>
            <wp:extent cx="6480175" cy="9012555"/>
            <wp:effectExtent l="0" t="0" r="0" b="0"/>
            <wp:wrapNone/>
            <wp:docPr id="28" name="Picture 28" descr="Macintosh HD:Users:oliviawalker:Documents:YALE:Thesis:Plots:W1512K-al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oliviawalker:Documents:YALE:Thesis:Plots:W1512K-all.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80175" cy="9012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511FE2" w14:textId="3C41055B" w:rsidR="00F21F74" w:rsidRDefault="0039631D">
      <w:pPr>
        <w:rPr>
          <w:rFonts w:ascii="Times New Roman" w:hAnsi="Times New Roman" w:cs="Times New Roman"/>
          <w:b/>
        </w:rPr>
      </w:pPr>
      <w:r>
        <w:rPr>
          <w:rFonts w:ascii="Times New Roman" w:hAnsi="Times New Roman" w:cs="Times New Roman"/>
          <w:b/>
        </w:rPr>
        <w:br w:type="page"/>
      </w:r>
    </w:p>
    <w:p w14:paraId="217FADDD" w14:textId="6069129A" w:rsidR="007D2F4E" w:rsidRDefault="000E7FB8">
      <w:pPr>
        <w:rPr>
          <w:rFonts w:ascii="Times New Roman" w:hAnsi="Times New Roman" w:cs="Times New Roman"/>
          <w:b/>
        </w:rPr>
      </w:pPr>
      <w:r>
        <w:rPr>
          <w:rFonts w:ascii="Times New Roman" w:hAnsi="Times New Roman" w:cs="Times New Roman"/>
          <w:b/>
          <w:noProof/>
        </w:rPr>
        <w:drawing>
          <wp:anchor distT="0" distB="0" distL="114300" distR="114300" simplePos="0" relativeHeight="251688960" behindDoc="0" locked="0" layoutInCell="1" allowOverlap="1" wp14:anchorId="50128E1C" wp14:editId="5635D399">
            <wp:simplePos x="0" y="0"/>
            <wp:positionH relativeFrom="column">
              <wp:posOffset>-457200</wp:posOffset>
            </wp:positionH>
            <wp:positionV relativeFrom="paragraph">
              <wp:posOffset>-114300</wp:posOffset>
            </wp:positionV>
            <wp:extent cx="6515100" cy="9061279"/>
            <wp:effectExtent l="0" t="0" r="0" b="6985"/>
            <wp:wrapNone/>
            <wp:docPr id="29" name="Picture 29" descr="Macintosh HD:Users:oliviawalker:Documents:YALE:Thesis:Plots:W1513K-al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oliviawalker:Documents:YALE:Thesis:Plots:W1513K-all.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15100" cy="90612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4D14D0" w14:textId="6BBA2D4F" w:rsidR="00F21F74" w:rsidRDefault="00F21F74">
      <w:pPr>
        <w:rPr>
          <w:rFonts w:ascii="Times New Roman" w:hAnsi="Times New Roman" w:cs="Times New Roman"/>
          <w:b/>
        </w:rPr>
      </w:pPr>
      <w:r>
        <w:rPr>
          <w:rFonts w:ascii="Times New Roman" w:hAnsi="Times New Roman" w:cs="Times New Roman"/>
          <w:b/>
        </w:rPr>
        <w:br w:type="page"/>
      </w:r>
    </w:p>
    <w:p w14:paraId="310E3EE9" w14:textId="1C455B75" w:rsidR="00F21F74" w:rsidRDefault="00066624">
      <w:pPr>
        <w:rPr>
          <w:rFonts w:ascii="Times New Roman" w:hAnsi="Times New Roman" w:cs="Times New Roman"/>
          <w:b/>
        </w:rPr>
      </w:pPr>
      <w:r>
        <w:rPr>
          <w:rFonts w:ascii="Times New Roman" w:hAnsi="Times New Roman" w:cs="Times New Roman"/>
          <w:b/>
          <w:noProof/>
        </w:rPr>
        <w:drawing>
          <wp:anchor distT="0" distB="0" distL="114300" distR="114300" simplePos="0" relativeHeight="251689984" behindDoc="0" locked="0" layoutInCell="1" allowOverlap="1" wp14:anchorId="57093CD4" wp14:editId="52CDD33A">
            <wp:simplePos x="0" y="0"/>
            <wp:positionH relativeFrom="column">
              <wp:posOffset>-571500</wp:posOffset>
            </wp:positionH>
            <wp:positionV relativeFrom="paragraph">
              <wp:posOffset>-114300</wp:posOffset>
            </wp:positionV>
            <wp:extent cx="6574366" cy="9144000"/>
            <wp:effectExtent l="0" t="0" r="4445" b="0"/>
            <wp:wrapNone/>
            <wp:docPr id="30" name="Picture 30" descr="Macintosh HD:Users:oliviawalker:Documents:YALE:Thesis:Plots:W1514K-al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oliviawalker:Documents:YALE:Thesis:Plots:W1514K-all.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74366" cy="914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190DA2" w14:textId="55AE56D0" w:rsidR="00F21F74" w:rsidRDefault="00F21F74">
      <w:pPr>
        <w:rPr>
          <w:rFonts w:ascii="Times New Roman" w:hAnsi="Times New Roman" w:cs="Times New Roman"/>
          <w:b/>
        </w:rPr>
      </w:pPr>
    </w:p>
    <w:p w14:paraId="6D27FFE5" w14:textId="29486BAB" w:rsidR="00F21F74" w:rsidRDefault="00F21F74">
      <w:pPr>
        <w:rPr>
          <w:rFonts w:ascii="Times New Roman" w:hAnsi="Times New Roman" w:cs="Times New Roman"/>
          <w:b/>
        </w:rPr>
      </w:pPr>
      <w:r>
        <w:rPr>
          <w:rFonts w:ascii="Times New Roman" w:hAnsi="Times New Roman" w:cs="Times New Roman"/>
          <w:b/>
        </w:rPr>
        <w:br w:type="page"/>
      </w:r>
    </w:p>
    <w:p w14:paraId="0D758011" w14:textId="5C18A800" w:rsidR="00066624" w:rsidRDefault="00066624">
      <w:pPr>
        <w:rPr>
          <w:rFonts w:ascii="Times New Roman" w:hAnsi="Times New Roman" w:cs="Times New Roman"/>
          <w:b/>
        </w:rPr>
      </w:pPr>
      <w:r>
        <w:rPr>
          <w:rFonts w:ascii="Times New Roman" w:hAnsi="Times New Roman" w:cs="Times New Roman"/>
          <w:b/>
          <w:noProof/>
        </w:rPr>
        <w:drawing>
          <wp:anchor distT="0" distB="0" distL="114300" distR="114300" simplePos="0" relativeHeight="251691008" behindDoc="0" locked="0" layoutInCell="1" allowOverlap="1" wp14:anchorId="1ADA2CDC" wp14:editId="7B51FB21">
            <wp:simplePos x="0" y="0"/>
            <wp:positionH relativeFrom="column">
              <wp:posOffset>-571500</wp:posOffset>
            </wp:positionH>
            <wp:positionV relativeFrom="paragraph">
              <wp:posOffset>-114300</wp:posOffset>
            </wp:positionV>
            <wp:extent cx="6629400" cy="9220544"/>
            <wp:effectExtent l="0" t="0" r="0" b="0"/>
            <wp:wrapNone/>
            <wp:docPr id="31" name="Picture 31" descr="Macintosh HD:Users:oliviawalker:Documents:YALE:Thesis:Plots:W1515K-al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oliviawalker:Documents:YALE:Thesis:Plots:W1515K-all.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29400" cy="92205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302DD6" w14:textId="6CDC5794" w:rsidR="00066624" w:rsidRDefault="00066624">
      <w:pPr>
        <w:rPr>
          <w:rFonts w:ascii="Times New Roman" w:hAnsi="Times New Roman" w:cs="Times New Roman"/>
          <w:b/>
        </w:rPr>
      </w:pPr>
      <w:r>
        <w:rPr>
          <w:rFonts w:ascii="Times New Roman" w:hAnsi="Times New Roman" w:cs="Times New Roman"/>
          <w:b/>
        </w:rPr>
        <w:br w:type="page"/>
      </w:r>
    </w:p>
    <w:p w14:paraId="7DA884BC" w14:textId="2B58D944" w:rsidR="00066624" w:rsidRDefault="0047590A">
      <w:pPr>
        <w:rPr>
          <w:rFonts w:ascii="Times New Roman" w:hAnsi="Times New Roman" w:cs="Times New Roman"/>
          <w:b/>
        </w:rPr>
      </w:pPr>
      <w:r>
        <w:rPr>
          <w:rFonts w:ascii="Times New Roman" w:hAnsi="Times New Roman" w:cs="Times New Roman"/>
          <w:b/>
          <w:noProof/>
        </w:rPr>
        <w:drawing>
          <wp:anchor distT="0" distB="0" distL="114300" distR="114300" simplePos="0" relativeHeight="251692032" behindDoc="0" locked="0" layoutInCell="1" allowOverlap="1" wp14:anchorId="6B639FCD" wp14:editId="04DACF24">
            <wp:simplePos x="0" y="0"/>
            <wp:positionH relativeFrom="column">
              <wp:posOffset>-571500</wp:posOffset>
            </wp:positionH>
            <wp:positionV relativeFrom="paragraph">
              <wp:posOffset>-114300</wp:posOffset>
            </wp:positionV>
            <wp:extent cx="6743700" cy="9379519"/>
            <wp:effectExtent l="0" t="0" r="0" b="0"/>
            <wp:wrapNone/>
            <wp:docPr id="32" name="Picture 32" descr="Macintosh HD:Users:oliviawalker:Documents:YALE:Thesis:Plots:W1521K-al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oliviawalker:Documents:YALE:Thesis:Plots:W1521K-all.pd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743700" cy="9379519"/>
                    </a:xfrm>
                    <a:prstGeom prst="rect">
                      <a:avLst/>
                    </a:prstGeom>
                    <a:noFill/>
                    <a:ln>
                      <a:noFill/>
                    </a:ln>
                  </pic:spPr>
                </pic:pic>
              </a:graphicData>
            </a:graphic>
            <wp14:sizeRelH relativeFrom="page">
              <wp14:pctWidth>0</wp14:pctWidth>
            </wp14:sizeRelH>
            <wp14:sizeRelV relativeFrom="page">
              <wp14:pctHeight>0</wp14:pctHeight>
            </wp14:sizeRelV>
          </wp:anchor>
        </w:drawing>
      </w:r>
      <w:r w:rsidR="00066624">
        <w:rPr>
          <w:rFonts w:ascii="Times New Roman" w:hAnsi="Times New Roman" w:cs="Times New Roman"/>
          <w:b/>
        </w:rPr>
        <w:br w:type="page"/>
      </w:r>
    </w:p>
    <w:p w14:paraId="25D36F7E" w14:textId="52523CFC" w:rsidR="00066624" w:rsidRDefault="003623DF">
      <w:pPr>
        <w:rPr>
          <w:rFonts w:ascii="Times New Roman" w:hAnsi="Times New Roman" w:cs="Times New Roman"/>
          <w:b/>
        </w:rPr>
      </w:pPr>
      <w:r>
        <w:rPr>
          <w:rFonts w:ascii="Times New Roman" w:hAnsi="Times New Roman" w:cs="Times New Roman"/>
          <w:b/>
          <w:noProof/>
        </w:rPr>
        <w:drawing>
          <wp:anchor distT="0" distB="0" distL="114300" distR="114300" simplePos="0" relativeHeight="251693056" behindDoc="0" locked="0" layoutInCell="1" allowOverlap="1" wp14:anchorId="26B7D49D" wp14:editId="4770D148">
            <wp:simplePos x="0" y="0"/>
            <wp:positionH relativeFrom="column">
              <wp:posOffset>-571500</wp:posOffset>
            </wp:positionH>
            <wp:positionV relativeFrom="paragraph">
              <wp:posOffset>-114300</wp:posOffset>
            </wp:positionV>
            <wp:extent cx="6743700" cy="9379519"/>
            <wp:effectExtent l="0" t="0" r="0" b="0"/>
            <wp:wrapNone/>
            <wp:docPr id="33" name="Picture 33" descr="Macintosh HD:Users:oliviawalker:Documents:YALE:Thesis:Plots:W1523K-al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oliviawalker:Documents:YALE:Thesis:Plots:W1523K-all.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43700" cy="9379519"/>
                    </a:xfrm>
                    <a:prstGeom prst="rect">
                      <a:avLst/>
                    </a:prstGeom>
                    <a:noFill/>
                    <a:ln>
                      <a:noFill/>
                    </a:ln>
                  </pic:spPr>
                </pic:pic>
              </a:graphicData>
            </a:graphic>
            <wp14:sizeRelH relativeFrom="page">
              <wp14:pctWidth>0</wp14:pctWidth>
            </wp14:sizeRelH>
            <wp14:sizeRelV relativeFrom="page">
              <wp14:pctHeight>0</wp14:pctHeight>
            </wp14:sizeRelV>
          </wp:anchor>
        </w:drawing>
      </w:r>
      <w:r w:rsidR="00066624">
        <w:rPr>
          <w:rFonts w:ascii="Times New Roman" w:hAnsi="Times New Roman" w:cs="Times New Roman"/>
          <w:b/>
        </w:rPr>
        <w:br w:type="page"/>
      </w:r>
    </w:p>
    <w:p w14:paraId="438C32F3" w14:textId="2A27E956" w:rsidR="003623DF" w:rsidRDefault="00594EC7">
      <w:pPr>
        <w:rPr>
          <w:rFonts w:ascii="Times New Roman" w:hAnsi="Times New Roman" w:cs="Times New Roman"/>
          <w:b/>
        </w:rPr>
      </w:pPr>
      <w:r>
        <w:rPr>
          <w:rFonts w:ascii="Times New Roman" w:hAnsi="Times New Roman" w:cs="Times New Roman"/>
          <w:b/>
          <w:noProof/>
        </w:rPr>
        <w:drawing>
          <wp:anchor distT="0" distB="0" distL="114300" distR="114300" simplePos="0" relativeHeight="251694080" behindDoc="0" locked="0" layoutInCell="1" allowOverlap="1" wp14:anchorId="6DCA8190" wp14:editId="0F81318E">
            <wp:simplePos x="0" y="0"/>
            <wp:positionH relativeFrom="column">
              <wp:posOffset>-520700</wp:posOffset>
            </wp:positionH>
            <wp:positionV relativeFrom="paragraph">
              <wp:posOffset>-114300</wp:posOffset>
            </wp:positionV>
            <wp:extent cx="6578932" cy="9150350"/>
            <wp:effectExtent l="0" t="0" r="0" b="0"/>
            <wp:wrapNone/>
            <wp:docPr id="34" name="Picture 34" descr="Macintosh HD:Users:oliviawalker:Documents:YALE:Thesis:Plots:W1524K-al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oliviawalker:Documents:YALE:Thesis:Plots:W1524K-all.pd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8932" cy="9150350"/>
                    </a:xfrm>
                    <a:prstGeom prst="rect">
                      <a:avLst/>
                    </a:prstGeom>
                    <a:noFill/>
                    <a:ln>
                      <a:noFill/>
                    </a:ln>
                  </pic:spPr>
                </pic:pic>
              </a:graphicData>
            </a:graphic>
            <wp14:sizeRelH relativeFrom="page">
              <wp14:pctWidth>0</wp14:pctWidth>
            </wp14:sizeRelH>
            <wp14:sizeRelV relativeFrom="page">
              <wp14:pctHeight>0</wp14:pctHeight>
            </wp14:sizeRelV>
          </wp:anchor>
        </w:drawing>
      </w:r>
      <w:r w:rsidR="003623DF">
        <w:rPr>
          <w:rFonts w:ascii="Times New Roman" w:hAnsi="Times New Roman" w:cs="Times New Roman"/>
          <w:b/>
        </w:rPr>
        <w:br w:type="page"/>
      </w:r>
    </w:p>
    <w:p w14:paraId="24B8BED0" w14:textId="60836428" w:rsidR="003623DF" w:rsidRDefault="00594EC7">
      <w:pPr>
        <w:rPr>
          <w:rFonts w:ascii="Times New Roman" w:hAnsi="Times New Roman" w:cs="Times New Roman"/>
          <w:b/>
        </w:rPr>
      </w:pPr>
      <w:r>
        <w:rPr>
          <w:rFonts w:ascii="Times New Roman" w:hAnsi="Times New Roman" w:cs="Times New Roman"/>
          <w:b/>
          <w:noProof/>
        </w:rPr>
        <w:drawing>
          <wp:anchor distT="0" distB="0" distL="114300" distR="114300" simplePos="0" relativeHeight="251695104" behindDoc="0" locked="0" layoutInCell="1" allowOverlap="1" wp14:anchorId="7DA5CBAB" wp14:editId="312227C6">
            <wp:simplePos x="0" y="0"/>
            <wp:positionH relativeFrom="column">
              <wp:posOffset>-571500</wp:posOffset>
            </wp:positionH>
            <wp:positionV relativeFrom="paragraph">
              <wp:posOffset>-114300</wp:posOffset>
            </wp:positionV>
            <wp:extent cx="6743700" cy="9379519"/>
            <wp:effectExtent l="0" t="0" r="0" b="0"/>
            <wp:wrapNone/>
            <wp:docPr id="35" name="Picture 35" descr="Macintosh HD:Users:oliviawalker:Documents:YALE:Thesis:Plots:W1526K-al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oliviawalker:Documents:YALE:Thesis:Plots:W1526K-all.pd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43700" cy="9379519"/>
                    </a:xfrm>
                    <a:prstGeom prst="rect">
                      <a:avLst/>
                    </a:prstGeom>
                    <a:noFill/>
                    <a:ln>
                      <a:noFill/>
                    </a:ln>
                  </pic:spPr>
                </pic:pic>
              </a:graphicData>
            </a:graphic>
            <wp14:sizeRelH relativeFrom="page">
              <wp14:pctWidth>0</wp14:pctWidth>
            </wp14:sizeRelH>
            <wp14:sizeRelV relativeFrom="page">
              <wp14:pctHeight>0</wp14:pctHeight>
            </wp14:sizeRelV>
          </wp:anchor>
        </w:drawing>
      </w:r>
      <w:r w:rsidR="003623DF">
        <w:rPr>
          <w:rFonts w:ascii="Times New Roman" w:hAnsi="Times New Roman" w:cs="Times New Roman"/>
          <w:b/>
        </w:rPr>
        <w:br w:type="page"/>
      </w:r>
    </w:p>
    <w:p w14:paraId="23783D14" w14:textId="70FDE64B" w:rsidR="00205043" w:rsidRDefault="008604FF">
      <w:pPr>
        <w:rPr>
          <w:rFonts w:ascii="Times New Roman" w:hAnsi="Times New Roman" w:cs="Times New Roman"/>
          <w:b/>
        </w:rPr>
      </w:pPr>
      <w:r>
        <w:rPr>
          <w:rFonts w:ascii="Times New Roman" w:hAnsi="Times New Roman" w:cs="Times New Roman"/>
          <w:b/>
          <w:noProof/>
        </w:rPr>
        <mc:AlternateContent>
          <mc:Choice Requires="wpg">
            <w:drawing>
              <wp:anchor distT="0" distB="0" distL="114300" distR="114300" simplePos="0" relativeHeight="251700224" behindDoc="0" locked="0" layoutInCell="1" allowOverlap="1" wp14:anchorId="5778C1B5" wp14:editId="6ED8E3B1">
                <wp:simplePos x="0" y="0"/>
                <wp:positionH relativeFrom="column">
                  <wp:posOffset>0</wp:posOffset>
                </wp:positionH>
                <wp:positionV relativeFrom="paragraph">
                  <wp:posOffset>0</wp:posOffset>
                </wp:positionV>
                <wp:extent cx="5481320" cy="7086600"/>
                <wp:effectExtent l="0" t="0" r="5080" b="0"/>
                <wp:wrapThrough wrapText="bothSides">
                  <wp:wrapPolygon edited="0">
                    <wp:start x="9108" y="1239"/>
                    <wp:lineTo x="7907" y="1471"/>
                    <wp:lineTo x="4604" y="2400"/>
                    <wp:lineTo x="4104" y="2942"/>
                    <wp:lineTo x="2803" y="3871"/>
                    <wp:lineTo x="1702" y="5110"/>
                    <wp:lineTo x="1001" y="6348"/>
                    <wp:lineTo x="601" y="7587"/>
                    <wp:lineTo x="400" y="8826"/>
                    <wp:lineTo x="601" y="10065"/>
                    <wp:lineTo x="1001" y="11303"/>
                    <wp:lineTo x="1802" y="12542"/>
                    <wp:lineTo x="2903" y="13781"/>
                    <wp:lineTo x="4804" y="15019"/>
                    <wp:lineTo x="4905" y="15406"/>
                    <wp:lineTo x="9108" y="16258"/>
                    <wp:lineTo x="10810" y="16258"/>
                    <wp:lineTo x="1001" y="16645"/>
                    <wp:lineTo x="1001" y="17110"/>
                    <wp:lineTo x="10810" y="17497"/>
                    <wp:lineTo x="0" y="17806"/>
                    <wp:lineTo x="0" y="20594"/>
                    <wp:lineTo x="21520" y="20594"/>
                    <wp:lineTo x="21520" y="18348"/>
                    <wp:lineTo x="10810" y="17497"/>
                    <wp:lineTo x="10810" y="16258"/>
                    <wp:lineTo x="11611" y="16258"/>
                    <wp:lineTo x="15514" y="15252"/>
                    <wp:lineTo x="15614" y="15019"/>
                    <wp:lineTo x="17516" y="13781"/>
                    <wp:lineTo x="18717" y="12542"/>
                    <wp:lineTo x="19318" y="11303"/>
                    <wp:lineTo x="19718" y="10065"/>
                    <wp:lineTo x="19918" y="8826"/>
                    <wp:lineTo x="19818" y="7587"/>
                    <wp:lineTo x="19418" y="6348"/>
                    <wp:lineTo x="18717" y="5110"/>
                    <wp:lineTo x="17516" y="3871"/>
                    <wp:lineTo x="16015" y="2787"/>
                    <wp:lineTo x="15815" y="2400"/>
                    <wp:lineTo x="12411" y="1471"/>
                    <wp:lineTo x="11210" y="1239"/>
                    <wp:lineTo x="9108" y="1239"/>
                  </wp:wrapPolygon>
                </wp:wrapThrough>
                <wp:docPr id="41" name="Group 41"/>
                <wp:cNvGraphicFramePr/>
                <a:graphic xmlns:a="http://schemas.openxmlformats.org/drawingml/2006/main">
                  <a:graphicData uri="http://schemas.microsoft.com/office/word/2010/wordprocessingGroup">
                    <wpg:wgp>
                      <wpg:cNvGrpSpPr/>
                      <wpg:grpSpPr>
                        <a:xfrm>
                          <a:off x="0" y="0"/>
                          <a:ext cx="5481320" cy="7086600"/>
                          <a:chOff x="0" y="0"/>
                          <a:chExt cx="5481320" cy="7086600"/>
                        </a:xfrm>
                      </wpg:grpSpPr>
                      <pic:pic xmlns:pic="http://schemas.openxmlformats.org/drawingml/2006/picture">
                        <pic:nvPicPr>
                          <pic:cNvPr id="37" name="Picture 37" descr="Macintosh HD:Users:oliviawalker:Documents:YALE:Thesis:Figures:KuneneSEGeo.jpg"/>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5715" y="0"/>
                            <a:ext cx="5475605" cy="7086600"/>
                          </a:xfrm>
                          <a:prstGeom prst="rect">
                            <a:avLst/>
                          </a:prstGeom>
                          <a:noFill/>
                          <a:ln>
                            <a:noFill/>
                          </a:ln>
                        </pic:spPr>
                      </pic:pic>
                      <wps:wsp>
                        <wps:cNvPr id="38" name="Text Box 38"/>
                        <wps:cNvSpPr txBox="1"/>
                        <wps:spPr>
                          <a:xfrm>
                            <a:off x="0" y="6057900"/>
                            <a:ext cx="5475605" cy="6629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9CAA03B" w14:textId="142666FF" w:rsidR="004A0D7D" w:rsidRPr="008604FF" w:rsidRDefault="004A0D7D" w:rsidP="008604FF">
                              <w:pPr>
                                <w:pStyle w:val="Caption"/>
                                <w:rPr>
                                  <w:rFonts w:ascii="Times New Roman" w:hAnsi="Times New Roman" w:cs="Times New Roman"/>
                                  <w:color w:val="auto"/>
                                  <w:sz w:val="24"/>
                                </w:rPr>
                              </w:pPr>
                              <w:r w:rsidRPr="008604FF">
                                <w:rPr>
                                  <w:color w:val="auto"/>
                                  <w:sz w:val="24"/>
                                </w:rPr>
                                <w:t xml:space="preserve">Figure </w:t>
                              </w:r>
                              <w:r w:rsidRPr="008604FF">
                                <w:rPr>
                                  <w:color w:val="auto"/>
                                  <w:sz w:val="24"/>
                                </w:rPr>
                                <w:fldChar w:fldCharType="begin"/>
                              </w:r>
                              <w:r w:rsidRPr="008604FF">
                                <w:rPr>
                                  <w:color w:val="auto"/>
                                  <w:sz w:val="24"/>
                                </w:rPr>
                                <w:instrText xml:space="preserve"> SEQ Figure \* ARABIC </w:instrText>
                              </w:r>
                              <w:r w:rsidRPr="008604FF">
                                <w:rPr>
                                  <w:color w:val="auto"/>
                                  <w:sz w:val="24"/>
                                </w:rPr>
                                <w:fldChar w:fldCharType="separate"/>
                              </w:r>
                              <w:r w:rsidRPr="008604FF">
                                <w:rPr>
                                  <w:noProof/>
                                  <w:color w:val="auto"/>
                                  <w:sz w:val="24"/>
                                </w:rPr>
                                <w:t>2</w:t>
                              </w:r>
                              <w:r w:rsidRPr="008604FF">
                                <w:rPr>
                                  <w:color w:val="auto"/>
                                  <w:sz w:val="24"/>
                                </w:rPr>
                                <w:fldChar w:fldCharType="end"/>
                              </w:r>
                              <w:r>
                                <w:rPr>
                                  <w:color w:val="auto"/>
                                  <w:sz w:val="24"/>
                                </w:rPr>
                                <w:t xml:space="preserve">0: </w:t>
                              </w:r>
                              <w:r w:rsidRPr="008604FF">
                                <w:rPr>
                                  <w:color w:val="auto"/>
                                  <w:sz w:val="24"/>
                                </w:rPr>
                                <w:t>An equal area projection of the mean directions of the characteristic remanent component for the Kunene anorthosite sites of a southeast and down direction</w:t>
                              </w:r>
                              <w:r>
                                <w:rPr>
                                  <w:color w:val="auto"/>
                                  <w:sz w:val="24"/>
                                </w:rPr>
                                <w:t xml:space="preserve"> in geographic coordinates.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1" o:spid="_x0000_s1044" style="position:absolute;margin-left:0;margin-top:0;width:431.6pt;height:558pt;z-index:251700224" coordsize="5481320,70866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">
                <v:shape id="Picture 37" o:spid="_x0000_s1045" type="#_x0000_t75" alt="Macintosh HD:Users:oliviawalker:Documents:YALE:Thesis:Figures:KuneneSEGeo.jpg" style="position:absolute;left:5715;width:5475605;height:7086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V4&#10;XCXEAAAA2wAAAA8AAABkcnMvZG93bnJldi54bWxEj91qAjEUhO8LfYdwBO9q1haM3RqlCKX+IXTb&#10;BzjdHDeLm5NlE3V9eyMUejnMzDfMbNG7RpypC7VnDeNRBoK49KbmSsPP98fTFESIyAYbz6ThSgEW&#10;88eHGebGX/iLzkWsRIJwyFGDjbHNpQylJYdh5Fvi5B185zAm2VXSdHhJcNfI5yybSIc1pwWLLS0t&#10;lcfi5DQou1dx+6kOxxNtftXrZhl260Lr4aB/fwMRqY//4b/2ymh4UXD/kn6AnN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V4XCXEAAAA2wAAAA8AAAAAAAAAAAAAAAAAnAIA&#10;AGRycy9kb3ducmV2LnhtbFBLBQYAAAAABAAEAPcAAACNAwAAAAA=&#10;">
                  <v:imagedata r:id="rId40" o:title="KuneneSEGeo.jpg"/>
                  <v:path arrowok="t"/>
                </v:shape>
                <v:shape id="Text Box 38" o:spid="_x0000_s1046" type="#_x0000_t202" style="position:absolute;top:6057900;width:5475605;height:6629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ssugwgAA&#10;ANsAAAAPAAAAZHJzL2Rvd25yZXYueG1sRE/Pa8IwFL4L/g/hCV5kplOR0RlFZILzIlYvuz2aZ9Ot&#10;eSlJqt1/bw6DHT++36tNbxtxJx9qxwpepxkI4tLpmisF18v+5Q1EiMgaG8ek4JcCbNbDwQpz7R58&#10;pnsRK5FCOOSowMTY5lKG0pDFMHUtceJuzluMCfpKao+PFG4bOcuypbRYc2ow2NLOUPlTdFbBafF1&#10;MpPu9nHcLub+89rtlt9VodR41G/fQUTq47/4z33QCuZpbPqSfoBcP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Oyy6DCAAAA2wAAAA8AAAAAAAAAAAAAAAAAlwIAAGRycy9kb3du&#10;cmV2LnhtbFBLBQYAAAAABAAEAPUAAACGAwAAAAA=&#10;" stroked="f">
                  <v:textbox style="mso-fit-shape-to-text:t" inset="0,0,0,0">
                    <w:txbxContent>
                      <w:p w14:paraId="59CAA03B" w14:textId="142666FF" w:rsidR="004A0D7D" w:rsidRPr="008604FF" w:rsidRDefault="004A0D7D" w:rsidP="008604FF">
                        <w:pPr>
                          <w:pStyle w:val="Caption"/>
                          <w:rPr>
                            <w:rFonts w:ascii="Times New Roman" w:hAnsi="Times New Roman" w:cs="Times New Roman"/>
                            <w:color w:val="auto"/>
                            <w:sz w:val="24"/>
                          </w:rPr>
                        </w:pPr>
                        <w:r w:rsidRPr="008604FF">
                          <w:rPr>
                            <w:color w:val="auto"/>
                            <w:sz w:val="24"/>
                          </w:rPr>
                          <w:t xml:space="preserve">Figure </w:t>
                        </w:r>
                        <w:r w:rsidRPr="008604FF">
                          <w:rPr>
                            <w:color w:val="auto"/>
                            <w:sz w:val="24"/>
                          </w:rPr>
                          <w:fldChar w:fldCharType="begin"/>
                        </w:r>
                        <w:r w:rsidRPr="008604FF">
                          <w:rPr>
                            <w:color w:val="auto"/>
                            <w:sz w:val="24"/>
                          </w:rPr>
                          <w:instrText xml:space="preserve"> SEQ Figure \* ARABIC </w:instrText>
                        </w:r>
                        <w:r w:rsidRPr="008604FF">
                          <w:rPr>
                            <w:color w:val="auto"/>
                            <w:sz w:val="24"/>
                          </w:rPr>
                          <w:fldChar w:fldCharType="separate"/>
                        </w:r>
                        <w:r w:rsidRPr="008604FF">
                          <w:rPr>
                            <w:noProof/>
                            <w:color w:val="auto"/>
                            <w:sz w:val="24"/>
                          </w:rPr>
                          <w:t>2</w:t>
                        </w:r>
                        <w:r w:rsidRPr="008604FF">
                          <w:rPr>
                            <w:color w:val="auto"/>
                            <w:sz w:val="24"/>
                          </w:rPr>
                          <w:fldChar w:fldCharType="end"/>
                        </w:r>
                        <w:r>
                          <w:rPr>
                            <w:color w:val="auto"/>
                            <w:sz w:val="24"/>
                          </w:rPr>
                          <w:t xml:space="preserve">0: </w:t>
                        </w:r>
                        <w:r w:rsidRPr="008604FF">
                          <w:rPr>
                            <w:color w:val="auto"/>
                            <w:sz w:val="24"/>
                          </w:rPr>
                          <w:t>An equal area projection of the mean directions of the characteristic remanent component for the Kunene anorthosite sites of a southeast and down direction</w:t>
                        </w:r>
                        <w:r>
                          <w:rPr>
                            <w:color w:val="auto"/>
                            <w:sz w:val="24"/>
                          </w:rPr>
                          <w:t xml:space="preserve"> in geographic coordinates. </w:t>
                        </w:r>
                      </w:p>
                    </w:txbxContent>
                  </v:textbox>
                </v:shape>
                <w10:wrap type="through"/>
              </v:group>
            </w:pict>
          </mc:Fallback>
        </mc:AlternateContent>
      </w:r>
      <w:r w:rsidR="00205043">
        <w:rPr>
          <w:rFonts w:ascii="Times New Roman" w:hAnsi="Times New Roman" w:cs="Times New Roman"/>
          <w:b/>
        </w:rPr>
        <w:br w:type="page"/>
      </w:r>
    </w:p>
    <w:p w14:paraId="057351B9" w14:textId="299C4028" w:rsidR="00205043" w:rsidRDefault="008604FF">
      <w:pPr>
        <w:rPr>
          <w:rFonts w:ascii="Times New Roman" w:hAnsi="Times New Roman" w:cs="Times New Roman"/>
          <w:b/>
        </w:rPr>
      </w:pPr>
      <w:r>
        <w:rPr>
          <w:rFonts w:ascii="Times New Roman" w:hAnsi="Times New Roman" w:cs="Times New Roman"/>
          <w:b/>
          <w:noProof/>
        </w:rPr>
        <mc:AlternateContent>
          <mc:Choice Requires="wpg">
            <w:drawing>
              <wp:anchor distT="0" distB="0" distL="114300" distR="114300" simplePos="0" relativeHeight="251702272" behindDoc="0" locked="0" layoutInCell="1" allowOverlap="1" wp14:anchorId="6A5615D2" wp14:editId="566FD2B6">
                <wp:simplePos x="0" y="0"/>
                <wp:positionH relativeFrom="column">
                  <wp:posOffset>-114300</wp:posOffset>
                </wp:positionH>
                <wp:positionV relativeFrom="paragraph">
                  <wp:posOffset>0</wp:posOffset>
                </wp:positionV>
                <wp:extent cx="5589905" cy="7086600"/>
                <wp:effectExtent l="0" t="0" r="0" b="0"/>
                <wp:wrapThrough wrapText="bothSides">
                  <wp:wrapPolygon edited="0">
                    <wp:start x="294" y="0"/>
                    <wp:lineTo x="0" y="18503"/>
                    <wp:lineTo x="0" y="20594"/>
                    <wp:lineTo x="294" y="21523"/>
                    <wp:lineTo x="21494" y="21523"/>
                    <wp:lineTo x="21494" y="0"/>
                    <wp:lineTo x="294" y="0"/>
                  </wp:wrapPolygon>
                </wp:wrapThrough>
                <wp:docPr id="40" name="Group 40"/>
                <wp:cNvGraphicFramePr/>
                <a:graphic xmlns:a="http://schemas.openxmlformats.org/drawingml/2006/main">
                  <a:graphicData uri="http://schemas.microsoft.com/office/word/2010/wordprocessingGroup">
                    <wpg:wgp>
                      <wpg:cNvGrpSpPr/>
                      <wpg:grpSpPr>
                        <a:xfrm>
                          <a:off x="0" y="0"/>
                          <a:ext cx="5589905" cy="7086600"/>
                          <a:chOff x="0" y="0"/>
                          <a:chExt cx="5589905" cy="7086600"/>
                        </a:xfrm>
                      </wpg:grpSpPr>
                      <pic:pic xmlns:pic="http://schemas.openxmlformats.org/drawingml/2006/picture">
                        <pic:nvPicPr>
                          <pic:cNvPr id="36" name="Picture 36" descr="Macintosh HD:Users:oliviawalker:Documents:YALE:Thesis:Figures:KuneneNWGeo.jpg"/>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114300" y="0"/>
                            <a:ext cx="5475605" cy="7086600"/>
                          </a:xfrm>
                          <a:prstGeom prst="rect">
                            <a:avLst/>
                          </a:prstGeom>
                          <a:noFill/>
                          <a:ln>
                            <a:noFill/>
                          </a:ln>
                        </pic:spPr>
                      </pic:pic>
                      <wps:wsp>
                        <wps:cNvPr id="39" name="Text Box 39"/>
                        <wps:cNvSpPr txBox="1"/>
                        <wps:spPr>
                          <a:xfrm>
                            <a:off x="0" y="6080760"/>
                            <a:ext cx="5475605" cy="6629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6FDE855" w14:textId="7A88054D" w:rsidR="004A0D7D" w:rsidRPr="008604FF" w:rsidRDefault="004A0D7D" w:rsidP="008604FF">
                              <w:pPr>
                                <w:pStyle w:val="Caption"/>
                                <w:rPr>
                                  <w:rFonts w:ascii="Times New Roman" w:hAnsi="Times New Roman" w:cs="Times New Roman"/>
                                  <w:color w:val="auto"/>
                                  <w:sz w:val="24"/>
                                </w:rPr>
                              </w:pPr>
                              <w:r w:rsidRPr="008604FF">
                                <w:rPr>
                                  <w:color w:val="auto"/>
                                  <w:sz w:val="24"/>
                                </w:rPr>
                                <w:t xml:space="preserve">Figure </w:t>
                              </w:r>
                              <w:r w:rsidRPr="008604FF">
                                <w:rPr>
                                  <w:color w:val="auto"/>
                                  <w:sz w:val="24"/>
                                </w:rPr>
                                <w:fldChar w:fldCharType="begin"/>
                              </w:r>
                              <w:r w:rsidRPr="008604FF">
                                <w:rPr>
                                  <w:color w:val="auto"/>
                                  <w:sz w:val="24"/>
                                </w:rPr>
                                <w:instrText xml:space="preserve"> SEQ Figure \* ARABIC </w:instrText>
                              </w:r>
                              <w:r w:rsidRPr="008604FF">
                                <w:rPr>
                                  <w:color w:val="auto"/>
                                  <w:sz w:val="24"/>
                                </w:rPr>
                                <w:fldChar w:fldCharType="separate"/>
                              </w:r>
                              <w:r w:rsidRPr="008604FF">
                                <w:rPr>
                                  <w:noProof/>
                                  <w:color w:val="auto"/>
                                  <w:sz w:val="24"/>
                                </w:rPr>
                                <w:t>2</w:t>
                              </w:r>
                              <w:r w:rsidRPr="008604FF">
                                <w:rPr>
                                  <w:color w:val="auto"/>
                                  <w:sz w:val="24"/>
                                </w:rPr>
                                <w:fldChar w:fldCharType="end"/>
                              </w:r>
                              <w:r>
                                <w:rPr>
                                  <w:color w:val="auto"/>
                                  <w:sz w:val="24"/>
                                </w:rPr>
                                <w:t xml:space="preserve">1: </w:t>
                              </w:r>
                              <w:r w:rsidRPr="008604FF">
                                <w:rPr>
                                  <w:color w:val="auto"/>
                                  <w:sz w:val="24"/>
                                </w:rPr>
                                <w:t xml:space="preserve">An equal area projection of the mean directions of the characteristic remanent component for the Kunene anorthosite sites of a </w:t>
                              </w:r>
                              <w:r>
                                <w:rPr>
                                  <w:color w:val="auto"/>
                                  <w:sz w:val="24"/>
                                </w:rPr>
                                <w:t>west</w:t>
                              </w:r>
                              <w:r w:rsidRPr="008604FF">
                                <w:rPr>
                                  <w:color w:val="auto"/>
                                  <w:sz w:val="24"/>
                                </w:rPr>
                                <w:t xml:space="preserve"> and </w:t>
                              </w:r>
                              <w:r>
                                <w:rPr>
                                  <w:color w:val="auto"/>
                                  <w:sz w:val="24"/>
                                </w:rPr>
                                <w:t>up</w:t>
                              </w:r>
                              <w:r w:rsidRPr="008604FF">
                                <w:rPr>
                                  <w:color w:val="auto"/>
                                  <w:sz w:val="24"/>
                                </w:rPr>
                                <w:t xml:space="preserve"> direction</w:t>
                              </w:r>
                              <w:r>
                                <w:rPr>
                                  <w:color w:val="auto"/>
                                  <w:sz w:val="24"/>
                                </w:rPr>
                                <w:t xml:space="preserve"> in geographic coordinates.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0" o:spid="_x0000_s1047" style="position:absolute;margin-left:-8.95pt;margin-top:0;width:440.15pt;height:558pt;z-index:251702272" coordsize="5589905,70866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">
                <v:shape id="Picture 36" o:spid="_x0000_s1048" type="#_x0000_t75" alt="Macintosh HD:Users:oliviawalker:Documents:YALE:Thesis:Figures:KuneneNWGeo.jpg" style="position:absolute;left:114300;width:5475605;height:7086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ai&#10;ib7EAAAA2wAAAA8AAABkcnMvZG93bnJldi54bWxEj0FrwkAUhO+C/2F5BS9SN61oSsxGpFBQCJWm&#10;7f2RfSah2bchu4nx33cLBY/DzHzDpPvJtGKk3jWWFTytIhDEpdUNVwq+Pt8eX0A4j6yxtUwKbuRg&#10;n81nKSbaXvmDxsJXIkDYJaig9r5LpHRlTQbdynbEwbvY3qAPsq+k7vEa4KaVz1G0lQYbDgs1dvRa&#10;U/lTDEbBpopPsfw+57HNo1Pxng/xMC6VWjxMhx0IT5O/h//bR61gvYW/L+EHyOwX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aiib7EAAAA2wAAAA8AAAAAAAAAAAAAAAAAnAIA&#10;AGRycy9kb3ducmV2LnhtbFBLBQYAAAAABAAEAPcAAACNAwAAAAA=&#10;">
                  <v:imagedata r:id="rId42" o:title="KuneneNWGeo.jpg"/>
                  <v:path arrowok="t"/>
                </v:shape>
                <v:shape id="Text Box 39" o:spid="_x0000_s1049" type="#_x0000_t202" style="position:absolute;top:6080760;width:5475605;height:6629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m47xgAA&#10;ANsAAAAPAAAAZHJzL2Rvd25yZXYueG1sRI9BawIxFITvQv9DeIVeRLOtInU1ikgF24t068XbY/Pc&#10;rG5eliSr23/fFAo9DjPzDbNc97YRN/KhdqzgeZyBIC6drrlScPzajV5BhIissXFMCr4pwHr1MFhi&#10;rt2dP+lWxEokCIccFZgY21zKUBqyGMauJU7e2XmLMUlfSe3xnuC2kS9ZNpMWa04LBlvaGiqvRWcV&#10;HKangxl257ePzXTi34/ddnapCqWeHvvNAkSkPv6H/9p7rWAyh98v6QfI1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M/m47xgAAANsAAAAPAAAAAAAAAAAAAAAAAJcCAABkcnMv&#10;ZG93bnJldi54bWxQSwUGAAAAAAQABAD1AAAAigMAAAAA&#10;" stroked="f">
                  <v:textbox style="mso-fit-shape-to-text:t" inset="0,0,0,0">
                    <w:txbxContent>
                      <w:p w14:paraId="06FDE855" w14:textId="7A88054D" w:rsidR="004A0D7D" w:rsidRPr="008604FF" w:rsidRDefault="004A0D7D" w:rsidP="008604FF">
                        <w:pPr>
                          <w:pStyle w:val="Caption"/>
                          <w:rPr>
                            <w:rFonts w:ascii="Times New Roman" w:hAnsi="Times New Roman" w:cs="Times New Roman"/>
                            <w:color w:val="auto"/>
                            <w:sz w:val="24"/>
                          </w:rPr>
                        </w:pPr>
                        <w:r w:rsidRPr="008604FF">
                          <w:rPr>
                            <w:color w:val="auto"/>
                            <w:sz w:val="24"/>
                          </w:rPr>
                          <w:t xml:space="preserve">Figure </w:t>
                        </w:r>
                        <w:r w:rsidRPr="008604FF">
                          <w:rPr>
                            <w:color w:val="auto"/>
                            <w:sz w:val="24"/>
                          </w:rPr>
                          <w:fldChar w:fldCharType="begin"/>
                        </w:r>
                        <w:r w:rsidRPr="008604FF">
                          <w:rPr>
                            <w:color w:val="auto"/>
                            <w:sz w:val="24"/>
                          </w:rPr>
                          <w:instrText xml:space="preserve"> SEQ Figure \* ARABIC </w:instrText>
                        </w:r>
                        <w:r w:rsidRPr="008604FF">
                          <w:rPr>
                            <w:color w:val="auto"/>
                            <w:sz w:val="24"/>
                          </w:rPr>
                          <w:fldChar w:fldCharType="separate"/>
                        </w:r>
                        <w:r w:rsidRPr="008604FF">
                          <w:rPr>
                            <w:noProof/>
                            <w:color w:val="auto"/>
                            <w:sz w:val="24"/>
                          </w:rPr>
                          <w:t>2</w:t>
                        </w:r>
                        <w:r w:rsidRPr="008604FF">
                          <w:rPr>
                            <w:color w:val="auto"/>
                            <w:sz w:val="24"/>
                          </w:rPr>
                          <w:fldChar w:fldCharType="end"/>
                        </w:r>
                        <w:r>
                          <w:rPr>
                            <w:color w:val="auto"/>
                            <w:sz w:val="24"/>
                          </w:rPr>
                          <w:t xml:space="preserve">1: </w:t>
                        </w:r>
                        <w:r w:rsidRPr="008604FF">
                          <w:rPr>
                            <w:color w:val="auto"/>
                            <w:sz w:val="24"/>
                          </w:rPr>
                          <w:t xml:space="preserve">An equal area projection of the mean directions of the characteristic remanent component for the Kunene anorthosite sites of a </w:t>
                        </w:r>
                        <w:r>
                          <w:rPr>
                            <w:color w:val="auto"/>
                            <w:sz w:val="24"/>
                          </w:rPr>
                          <w:t>west</w:t>
                        </w:r>
                        <w:r w:rsidRPr="008604FF">
                          <w:rPr>
                            <w:color w:val="auto"/>
                            <w:sz w:val="24"/>
                          </w:rPr>
                          <w:t xml:space="preserve"> and </w:t>
                        </w:r>
                        <w:r>
                          <w:rPr>
                            <w:color w:val="auto"/>
                            <w:sz w:val="24"/>
                          </w:rPr>
                          <w:t>up</w:t>
                        </w:r>
                        <w:r w:rsidRPr="008604FF">
                          <w:rPr>
                            <w:color w:val="auto"/>
                            <w:sz w:val="24"/>
                          </w:rPr>
                          <w:t xml:space="preserve"> direction</w:t>
                        </w:r>
                        <w:r>
                          <w:rPr>
                            <w:color w:val="auto"/>
                            <w:sz w:val="24"/>
                          </w:rPr>
                          <w:t xml:space="preserve"> in geographic coordinates. </w:t>
                        </w:r>
                      </w:p>
                    </w:txbxContent>
                  </v:textbox>
                </v:shape>
                <w10:wrap type="through"/>
              </v:group>
            </w:pict>
          </mc:Fallback>
        </mc:AlternateContent>
      </w:r>
      <w:r w:rsidR="00205043">
        <w:rPr>
          <w:rFonts w:ascii="Times New Roman" w:hAnsi="Times New Roman" w:cs="Times New Roman"/>
          <w:b/>
        </w:rPr>
        <w:br w:type="page"/>
      </w:r>
    </w:p>
    <w:p w14:paraId="0B9EBF3E" w14:textId="2FE87F95" w:rsidR="00C46CB9" w:rsidRPr="003B1588" w:rsidRDefault="00C46CB9" w:rsidP="00800CD1">
      <w:pPr>
        <w:spacing w:line="360" w:lineRule="auto"/>
        <w:ind w:right="90"/>
        <w:rPr>
          <w:rFonts w:ascii="Times New Roman" w:hAnsi="Times New Roman" w:cs="Times New Roman"/>
          <w:b/>
        </w:rPr>
      </w:pPr>
      <w:r w:rsidRPr="003B1588">
        <w:rPr>
          <w:rFonts w:ascii="Times New Roman" w:hAnsi="Times New Roman" w:cs="Times New Roman"/>
          <w:b/>
        </w:rPr>
        <w:t>Epembe Dolerite Dyke Suite</w:t>
      </w:r>
    </w:p>
    <w:p w14:paraId="790470F9" w14:textId="1A648F03" w:rsidR="00CB4292" w:rsidRPr="003B1588" w:rsidRDefault="00C46CB9" w:rsidP="00C46CB9">
      <w:pPr>
        <w:spacing w:line="360" w:lineRule="auto"/>
        <w:ind w:right="90" w:firstLine="720"/>
        <w:rPr>
          <w:rFonts w:ascii="Times New Roman" w:hAnsi="Times New Roman" w:cs="Times New Roman"/>
        </w:rPr>
      </w:pPr>
      <w:r w:rsidRPr="003B1588">
        <w:rPr>
          <w:rFonts w:ascii="Times New Roman" w:hAnsi="Times New Roman" w:cs="Times New Roman"/>
        </w:rPr>
        <w:t xml:space="preserve">Out of 3 total Epembe dolerite dyke sites, all 3 were used for a </w:t>
      </w:r>
      <w:r w:rsidR="009F33E4">
        <w:rPr>
          <w:rFonts w:ascii="Times New Roman" w:hAnsi="Times New Roman" w:cs="Times New Roman"/>
        </w:rPr>
        <w:t>paleo</w:t>
      </w:r>
      <w:r w:rsidRPr="003B1588">
        <w:rPr>
          <w:rFonts w:ascii="Times New Roman" w:hAnsi="Times New Roman" w:cs="Times New Roman"/>
        </w:rPr>
        <w:t xml:space="preserve">pole in combination with 4 sites from Larson et al. </w:t>
      </w:r>
      <w:r w:rsidR="009F33E4">
        <w:rPr>
          <w:rFonts w:ascii="Times New Roman" w:hAnsi="Times New Roman" w:cs="Times New Roman"/>
        </w:rPr>
        <w:t>(</w:t>
      </w:r>
      <w:r w:rsidRPr="003B1588">
        <w:rPr>
          <w:rFonts w:ascii="Times New Roman" w:hAnsi="Times New Roman" w:cs="Times New Roman"/>
        </w:rPr>
        <w:t>2015</w:t>
      </w:r>
      <w:r w:rsidR="009F33E4">
        <w:rPr>
          <w:rFonts w:ascii="Times New Roman" w:hAnsi="Times New Roman" w:cs="Times New Roman"/>
        </w:rPr>
        <w:t>)</w:t>
      </w:r>
      <w:r w:rsidRPr="003B1588">
        <w:rPr>
          <w:rFonts w:ascii="Times New Roman" w:hAnsi="Times New Roman" w:cs="Times New Roman"/>
        </w:rPr>
        <w:t xml:space="preserve">. </w:t>
      </w:r>
      <w:r w:rsidR="008229FE" w:rsidRPr="003B1588">
        <w:rPr>
          <w:rFonts w:ascii="Times New Roman" w:hAnsi="Times New Roman" w:cs="Times New Roman"/>
        </w:rPr>
        <w:t xml:space="preserve">Least-squares analysis was conducted for every site, </w:t>
      </w:r>
      <w:r w:rsidR="008229FE">
        <w:rPr>
          <w:rFonts w:ascii="Times New Roman" w:hAnsi="Times New Roman" w:cs="Times New Roman"/>
        </w:rPr>
        <w:t>and</w:t>
      </w:r>
      <w:r w:rsidR="008229FE" w:rsidRPr="003B1588">
        <w:rPr>
          <w:rFonts w:ascii="Times New Roman" w:hAnsi="Times New Roman" w:cs="Times New Roman"/>
        </w:rPr>
        <w:t xml:space="preserve"> results</w:t>
      </w:r>
      <w:r w:rsidR="008229FE">
        <w:rPr>
          <w:rFonts w:ascii="Times New Roman" w:hAnsi="Times New Roman" w:cs="Times New Roman"/>
        </w:rPr>
        <w:t xml:space="preserve"> for sites used in the Epembe mean</w:t>
      </w:r>
      <w:r w:rsidR="008229FE" w:rsidRPr="003B1588">
        <w:rPr>
          <w:rFonts w:ascii="Times New Roman" w:hAnsi="Times New Roman" w:cs="Times New Roman"/>
        </w:rPr>
        <w:t xml:space="preserve"> </w:t>
      </w:r>
      <w:r w:rsidR="008229FE">
        <w:rPr>
          <w:rFonts w:ascii="Times New Roman" w:hAnsi="Times New Roman" w:cs="Times New Roman"/>
        </w:rPr>
        <w:t xml:space="preserve">are </w:t>
      </w:r>
      <w:r w:rsidR="008229FE" w:rsidRPr="003B1588">
        <w:rPr>
          <w:rFonts w:ascii="Times New Roman" w:hAnsi="Times New Roman" w:cs="Times New Roman"/>
        </w:rPr>
        <w:t>shown in figures</w:t>
      </w:r>
      <w:r w:rsidR="008229FE">
        <w:rPr>
          <w:rFonts w:ascii="Times New Roman" w:hAnsi="Times New Roman" w:cs="Times New Roman"/>
          <w:b/>
        </w:rPr>
        <w:t xml:space="preserve"> </w:t>
      </w:r>
      <w:r w:rsidR="008229FE">
        <w:rPr>
          <w:rFonts w:ascii="Times New Roman" w:hAnsi="Times New Roman" w:cs="Times New Roman"/>
        </w:rPr>
        <w:t>22 - 24</w:t>
      </w:r>
      <w:r w:rsidR="008229FE" w:rsidRPr="003B1588">
        <w:rPr>
          <w:rFonts w:ascii="Times New Roman" w:hAnsi="Times New Roman" w:cs="Times New Roman"/>
        </w:rPr>
        <w:t>.</w:t>
      </w:r>
      <w:r w:rsidR="008229FE">
        <w:rPr>
          <w:rFonts w:ascii="Times New Roman" w:hAnsi="Times New Roman" w:cs="Times New Roman"/>
        </w:rPr>
        <w:t xml:space="preserve"> The equal-area projection of the group of means in the characteristic remanent direction combined with those of the Epembe sites from Larson et al. (2015) can be found in figure 25.</w:t>
      </w:r>
    </w:p>
    <w:p w14:paraId="217BA2AF" w14:textId="6BB047C5" w:rsidR="00C46CB9" w:rsidRPr="003B1588" w:rsidRDefault="00C46CB9" w:rsidP="00C46CB9">
      <w:pPr>
        <w:spacing w:line="360" w:lineRule="auto"/>
        <w:ind w:right="90" w:firstLine="720"/>
        <w:rPr>
          <w:rFonts w:ascii="Times New Roman" w:hAnsi="Times New Roman" w:cs="Times New Roman"/>
        </w:rPr>
      </w:pPr>
      <w:r w:rsidRPr="003B1588">
        <w:rPr>
          <w:rFonts w:ascii="Times New Roman" w:hAnsi="Times New Roman" w:cs="Times New Roman"/>
          <w:b/>
        </w:rPr>
        <w:t xml:space="preserve">16E: </w:t>
      </w:r>
      <w:r w:rsidRPr="003B1588">
        <w:rPr>
          <w:rFonts w:ascii="Times New Roman" w:hAnsi="Times New Roman" w:cs="Times New Roman"/>
        </w:rPr>
        <w:t>This site was sampled from a fine-grained dolerite dyke exposure in a creek bed roughly 8 meters wide. Most of the W1516E samples had three-component demagnetization, with the exception of two samples that had only two components. The liquid nitrogen and low thermal unblocking components were all scattered and will not be used in the general analysis of the site. All 10 samples had consistent Southwest upper hemisphere magnetite-based components (most decay to an endpoint near the origin) that I will use in the overall analysis of the site.</w:t>
      </w:r>
    </w:p>
    <w:p w14:paraId="64BE4022" w14:textId="71349A17" w:rsidR="00C46CB9" w:rsidRPr="003B1588" w:rsidRDefault="00C46CB9" w:rsidP="00C46CB9">
      <w:pPr>
        <w:spacing w:line="360" w:lineRule="auto"/>
        <w:ind w:right="90" w:firstLine="720"/>
        <w:rPr>
          <w:rFonts w:ascii="Times New Roman" w:hAnsi="Times New Roman" w:cs="Times New Roman"/>
        </w:rPr>
      </w:pPr>
      <w:r w:rsidRPr="003B1588">
        <w:rPr>
          <w:rFonts w:ascii="Times New Roman" w:hAnsi="Times New Roman" w:cs="Times New Roman"/>
          <w:b/>
        </w:rPr>
        <w:t xml:space="preserve">17E: </w:t>
      </w:r>
      <w:r w:rsidRPr="003B1588">
        <w:rPr>
          <w:rFonts w:ascii="Times New Roman" w:hAnsi="Times New Roman" w:cs="Times New Roman"/>
        </w:rPr>
        <w:t xml:space="preserve">W1517E was taken from a medium grained dolerite dyke </w:t>
      </w:r>
      <w:r w:rsidR="00752924" w:rsidRPr="003B1588">
        <w:rPr>
          <w:rFonts w:ascii="Times New Roman" w:hAnsi="Times New Roman" w:cs="Times New Roman"/>
        </w:rPr>
        <w:t>that was tens of meters wide, with two separate exposures in the same vicinity. Samples A-E were taken from the first outcrop, while samp</w:t>
      </w:r>
      <w:r w:rsidR="003B5843" w:rsidRPr="003B1588">
        <w:rPr>
          <w:rFonts w:ascii="Times New Roman" w:hAnsi="Times New Roman" w:cs="Times New Roman"/>
        </w:rPr>
        <w:t>les F-J were from the second, about four</w:t>
      </w:r>
      <w:r w:rsidR="00752924" w:rsidRPr="003B1588">
        <w:rPr>
          <w:rFonts w:ascii="Times New Roman" w:hAnsi="Times New Roman" w:cs="Times New Roman"/>
        </w:rPr>
        <w:t xml:space="preserve"> meters northwest of the first. The site is composed of samples half with two-component and half with three-component demagnetization. The liquid nitrogen and low thermal components were all relatively scattered with a low tendency toward the magnetite component direction, so they will not be used i</w:t>
      </w:r>
      <w:r w:rsidR="003B5843" w:rsidRPr="003B1588">
        <w:rPr>
          <w:rFonts w:ascii="Times New Roman" w:hAnsi="Times New Roman" w:cs="Times New Roman"/>
        </w:rPr>
        <w:t>n the analysis of the site. Seven</w:t>
      </w:r>
      <w:r w:rsidR="00752924" w:rsidRPr="003B1588">
        <w:rPr>
          <w:rFonts w:ascii="Times New Roman" w:hAnsi="Times New Roman" w:cs="Times New Roman"/>
        </w:rPr>
        <w:t xml:space="preserve"> of the 10 samples had strong magnetite-based demagnetization components in the very shallow southwest direction. Samples C, E, and F were not used in the mean direction of the site as they were scattered and significantly far away from the mean of the other </w:t>
      </w:r>
      <w:r w:rsidR="003B5843" w:rsidRPr="003B1588">
        <w:rPr>
          <w:rFonts w:ascii="Times New Roman" w:hAnsi="Times New Roman" w:cs="Times New Roman"/>
        </w:rPr>
        <w:t>seven</w:t>
      </w:r>
      <w:r w:rsidR="00752924" w:rsidRPr="003B1588">
        <w:rPr>
          <w:rFonts w:ascii="Times New Roman" w:hAnsi="Times New Roman" w:cs="Times New Roman"/>
        </w:rPr>
        <w:t xml:space="preserve"> samples. </w:t>
      </w:r>
    </w:p>
    <w:p w14:paraId="74DBB640" w14:textId="5097DB63" w:rsidR="00CB4292" w:rsidRPr="003B1588" w:rsidRDefault="00752924" w:rsidP="00800CD1">
      <w:pPr>
        <w:spacing w:line="360" w:lineRule="auto"/>
        <w:ind w:right="90"/>
        <w:rPr>
          <w:rFonts w:ascii="Times New Roman" w:hAnsi="Times New Roman" w:cs="Times New Roman"/>
        </w:rPr>
      </w:pPr>
      <w:r w:rsidRPr="003B1588">
        <w:rPr>
          <w:rFonts w:ascii="Times New Roman" w:hAnsi="Times New Roman" w:cs="Times New Roman"/>
        </w:rPr>
        <w:tab/>
      </w:r>
      <w:r w:rsidRPr="003B1588">
        <w:rPr>
          <w:rFonts w:ascii="Times New Roman" w:hAnsi="Times New Roman" w:cs="Times New Roman"/>
          <w:b/>
        </w:rPr>
        <w:t xml:space="preserve">18E: </w:t>
      </w:r>
      <w:r w:rsidR="00D456B8" w:rsidRPr="003B1588">
        <w:rPr>
          <w:rFonts w:ascii="Times New Roman" w:hAnsi="Times New Roman" w:cs="Times New Roman"/>
        </w:rPr>
        <w:t>Site W1518E was sampled from a 40-50 meter wide dolerite dyke. The dyke also may have been leucodolerite due to the abundance of feldspars in the outcrop. The W1518E samples all had at least two-component demagnetization, although roughly a third of the samples had an additional low thermal unblocking component. All of the liquid nitrogen components were scattered across the equal area diagram, so those steps will not be used in the overall analysis of the site. Of the four samples with low thermal components, the components were also scattered with a weak tendency toward the overall mean direction. Seven of the eleven total samples of the site had a very clear magnetite-based end component (mostly with decay to origin) with a direction of southeast and up. Of the four samples that were not used in the mean, A and B did not have any clear magnetite based component, while the magnetite-based components of D and E were scattered far from the mean of the other seven samples.</w:t>
      </w:r>
    </w:p>
    <w:p w14:paraId="18FE7503" w14:textId="77777777" w:rsidR="00CB4292" w:rsidRPr="003B1588" w:rsidRDefault="00CB4292" w:rsidP="00800CD1">
      <w:pPr>
        <w:spacing w:line="360" w:lineRule="auto"/>
        <w:ind w:right="90"/>
        <w:rPr>
          <w:rFonts w:ascii="Times New Roman" w:hAnsi="Times New Roman" w:cs="Times New Roman"/>
        </w:rPr>
      </w:pPr>
    </w:p>
    <w:p w14:paraId="6B3FC756" w14:textId="27364073" w:rsidR="0039631D" w:rsidRDefault="007D2F4E">
      <w:pPr>
        <w:rPr>
          <w:rFonts w:ascii="Times New Roman" w:hAnsi="Times New Roman" w:cs="Times New Roman"/>
          <w:b/>
        </w:rPr>
      </w:pPr>
      <w:r>
        <w:rPr>
          <w:rFonts w:ascii="Times New Roman" w:hAnsi="Times New Roman" w:cs="Times New Roman"/>
          <w:b/>
        </w:rPr>
        <w:br w:type="page"/>
      </w:r>
      <w:r w:rsidR="00494B72">
        <w:rPr>
          <w:rFonts w:ascii="Times New Roman" w:hAnsi="Times New Roman" w:cs="Times New Roman"/>
          <w:b/>
          <w:noProof/>
        </w:rPr>
        <w:drawing>
          <wp:anchor distT="0" distB="0" distL="114300" distR="114300" simplePos="0" relativeHeight="251703296" behindDoc="0" locked="0" layoutInCell="1" allowOverlap="1" wp14:anchorId="6980E3DB" wp14:editId="495B6FFD">
            <wp:simplePos x="0" y="0"/>
            <wp:positionH relativeFrom="column">
              <wp:posOffset>-571500</wp:posOffset>
            </wp:positionH>
            <wp:positionV relativeFrom="paragraph">
              <wp:posOffset>-114300</wp:posOffset>
            </wp:positionV>
            <wp:extent cx="6629400" cy="9220544"/>
            <wp:effectExtent l="0" t="0" r="0" b="0"/>
            <wp:wrapNone/>
            <wp:docPr id="42" name="Picture 42" descr="Macintosh HD:Users:oliviawalker:Documents:YALE:Thesis:Plots:W1516E-al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oliviawalker:Documents:YALE:Thesis:Plots:W1516E-all.pd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29400" cy="9220544"/>
                    </a:xfrm>
                    <a:prstGeom prst="rect">
                      <a:avLst/>
                    </a:prstGeom>
                    <a:noFill/>
                    <a:ln>
                      <a:noFill/>
                    </a:ln>
                  </pic:spPr>
                </pic:pic>
              </a:graphicData>
            </a:graphic>
            <wp14:sizeRelH relativeFrom="page">
              <wp14:pctWidth>0</wp14:pctWidth>
            </wp14:sizeRelH>
            <wp14:sizeRelV relativeFrom="page">
              <wp14:pctHeight>0</wp14:pctHeight>
            </wp14:sizeRelV>
          </wp:anchor>
        </w:drawing>
      </w:r>
      <w:r w:rsidR="0039631D">
        <w:rPr>
          <w:rFonts w:ascii="Times New Roman" w:hAnsi="Times New Roman" w:cs="Times New Roman"/>
          <w:b/>
        </w:rPr>
        <w:br w:type="page"/>
      </w:r>
    </w:p>
    <w:p w14:paraId="68991CA6" w14:textId="5ECA8C27" w:rsidR="0039631D" w:rsidRDefault="00C7360E">
      <w:pPr>
        <w:rPr>
          <w:rFonts w:ascii="Times New Roman" w:hAnsi="Times New Roman" w:cs="Times New Roman"/>
          <w:b/>
        </w:rPr>
      </w:pPr>
      <w:r>
        <w:rPr>
          <w:rFonts w:ascii="Times New Roman" w:hAnsi="Times New Roman" w:cs="Times New Roman"/>
          <w:b/>
          <w:noProof/>
        </w:rPr>
        <w:drawing>
          <wp:anchor distT="0" distB="0" distL="114300" distR="114300" simplePos="0" relativeHeight="251704320" behindDoc="0" locked="0" layoutInCell="1" allowOverlap="1" wp14:anchorId="1B6F98E0" wp14:editId="66037B5E">
            <wp:simplePos x="0" y="0"/>
            <wp:positionH relativeFrom="column">
              <wp:posOffset>-571500</wp:posOffset>
            </wp:positionH>
            <wp:positionV relativeFrom="paragraph">
              <wp:posOffset>-114300</wp:posOffset>
            </wp:positionV>
            <wp:extent cx="6743700" cy="9379519"/>
            <wp:effectExtent l="0" t="0" r="0" b="0"/>
            <wp:wrapNone/>
            <wp:docPr id="43" name="Picture 43" descr="Macintosh HD:Users:oliviawalker:Documents:YALE:Thesis:Plots:W1517E-al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oliviawalker:Documents:YALE:Thesis:Plots:W1517E-all.pd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743700" cy="9379519"/>
                    </a:xfrm>
                    <a:prstGeom prst="rect">
                      <a:avLst/>
                    </a:prstGeom>
                    <a:noFill/>
                    <a:ln>
                      <a:noFill/>
                    </a:ln>
                  </pic:spPr>
                </pic:pic>
              </a:graphicData>
            </a:graphic>
            <wp14:sizeRelH relativeFrom="page">
              <wp14:pctWidth>0</wp14:pctWidth>
            </wp14:sizeRelH>
            <wp14:sizeRelV relativeFrom="page">
              <wp14:pctHeight>0</wp14:pctHeight>
            </wp14:sizeRelV>
          </wp:anchor>
        </w:drawing>
      </w:r>
      <w:r w:rsidR="0039631D">
        <w:rPr>
          <w:rFonts w:ascii="Times New Roman" w:hAnsi="Times New Roman" w:cs="Times New Roman"/>
          <w:b/>
        </w:rPr>
        <w:br w:type="page"/>
      </w:r>
    </w:p>
    <w:p w14:paraId="3AEC4538" w14:textId="0D39BF05" w:rsidR="007D2F4E" w:rsidRDefault="00C7360E">
      <w:pPr>
        <w:rPr>
          <w:rFonts w:ascii="Times New Roman" w:hAnsi="Times New Roman" w:cs="Times New Roman"/>
          <w:b/>
        </w:rPr>
      </w:pPr>
      <w:r>
        <w:rPr>
          <w:rFonts w:ascii="Times New Roman" w:hAnsi="Times New Roman" w:cs="Times New Roman"/>
          <w:b/>
          <w:noProof/>
        </w:rPr>
        <w:drawing>
          <wp:anchor distT="0" distB="0" distL="114300" distR="114300" simplePos="0" relativeHeight="251705344" behindDoc="0" locked="0" layoutInCell="1" allowOverlap="1" wp14:anchorId="44C5A434" wp14:editId="33AC37CF">
            <wp:simplePos x="0" y="0"/>
            <wp:positionH relativeFrom="column">
              <wp:posOffset>-571500</wp:posOffset>
            </wp:positionH>
            <wp:positionV relativeFrom="paragraph">
              <wp:posOffset>-114300</wp:posOffset>
            </wp:positionV>
            <wp:extent cx="6629400" cy="9220544"/>
            <wp:effectExtent l="0" t="0" r="0" b="0"/>
            <wp:wrapNone/>
            <wp:docPr id="44" name="Picture 44" descr="Macintosh HD:Users:oliviawalker:Documents:YALE:Thesis:Plots:W1518E-al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oliviawalker:Documents:YALE:Thesis:Plots:W1518E-all.pd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29400" cy="9220544"/>
                    </a:xfrm>
                    <a:prstGeom prst="rect">
                      <a:avLst/>
                    </a:prstGeom>
                    <a:noFill/>
                    <a:ln>
                      <a:noFill/>
                    </a:ln>
                  </pic:spPr>
                </pic:pic>
              </a:graphicData>
            </a:graphic>
            <wp14:sizeRelH relativeFrom="page">
              <wp14:pctWidth>0</wp14:pctWidth>
            </wp14:sizeRelH>
            <wp14:sizeRelV relativeFrom="page">
              <wp14:pctHeight>0</wp14:pctHeight>
            </wp14:sizeRelV>
          </wp:anchor>
        </w:drawing>
      </w:r>
      <w:r w:rsidR="0039631D">
        <w:rPr>
          <w:rFonts w:ascii="Times New Roman" w:hAnsi="Times New Roman" w:cs="Times New Roman"/>
          <w:b/>
        </w:rPr>
        <w:br w:type="page"/>
      </w:r>
    </w:p>
    <w:p w14:paraId="3A49299E" w14:textId="2C53C2A3" w:rsidR="00C7360E" w:rsidRDefault="003F3B61">
      <w:pPr>
        <w:rPr>
          <w:rFonts w:ascii="Times New Roman" w:hAnsi="Times New Roman" w:cs="Times New Roman"/>
          <w:b/>
        </w:rPr>
      </w:pPr>
      <w:r>
        <w:rPr>
          <w:rFonts w:ascii="Times New Roman" w:hAnsi="Times New Roman" w:cs="Times New Roman"/>
          <w:b/>
          <w:noProof/>
        </w:rPr>
        <mc:AlternateContent>
          <mc:Choice Requires="wpg">
            <w:drawing>
              <wp:anchor distT="0" distB="0" distL="114300" distR="114300" simplePos="0" relativeHeight="251708416" behindDoc="0" locked="0" layoutInCell="1" allowOverlap="1" wp14:anchorId="245EBECF" wp14:editId="2433C680">
                <wp:simplePos x="0" y="0"/>
                <wp:positionH relativeFrom="column">
                  <wp:posOffset>-114300</wp:posOffset>
                </wp:positionH>
                <wp:positionV relativeFrom="paragraph">
                  <wp:posOffset>0</wp:posOffset>
                </wp:positionV>
                <wp:extent cx="5475605" cy="7086600"/>
                <wp:effectExtent l="0" t="0" r="10795" b="0"/>
                <wp:wrapNone/>
                <wp:docPr id="47" name="Group 47"/>
                <wp:cNvGraphicFramePr/>
                <a:graphic xmlns:a="http://schemas.openxmlformats.org/drawingml/2006/main">
                  <a:graphicData uri="http://schemas.microsoft.com/office/word/2010/wordprocessingGroup">
                    <wpg:wgp>
                      <wpg:cNvGrpSpPr/>
                      <wpg:grpSpPr>
                        <a:xfrm>
                          <a:off x="0" y="0"/>
                          <a:ext cx="5475605" cy="7086600"/>
                          <a:chOff x="0" y="0"/>
                          <a:chExt cx="5475605" cy="7086600"/>
                        </a:xfrm>
                      </wpg:grpSpPr>
                      <pic:pic xmlns:pic="http://schemas.openxmlformats.org/drawingml/2006/picture">
                        <pic:nvPicPr>
                          <pic:cNvPr id="45" name="Picture 45" descr="Macintosh HD:Users:oliviawalker:Documents:YALE:Thesis:Figures:EpembeGeo.jpg"/>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75605" cy="7086600"/>
                          </a:xfrm>
                          <a:prstGeom prst="rect">
                            <a:avLst/>
                          </a:prstGeom>
                          <a:noFill/>
                          <a:ln>
                            <a:noFill/>
                          </a:ln>
                        </pic:spPr>
                      </pic:pic>
                      <wps:wsp>
                        <wps:cNvPr id="46" name="Text Box 46"/>
                        <wps:cNvSpPr txBox="1"/>
                        <wps:spPr>
                          <a:xfrm>
                            <a:off x="0" y="6172200"/>
                            <a:ext cx="5475605" cy="6629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EBC9BB6" w14:textId="2B8F2FED" w:rsidR="004A0D7D" w:rsidRPr="008604FF" w:rsidRDefault="004A0D7D" w:rsidP="003F3B61">
                              <w:pPr>
                                <w:pStyle w:val="Caption"/>
                                <w:rPr>
                                  <w:rFonts w:ascii="Times New Roman" w:hAnsi="Times New Roman" w:cs="Times New Roman"/>
                                  <w:color w:val="auto"/>
                                  <w:sz w:val="24"/>
                                </w:rPr>
                              </w:pPr>
                              <w:r w:rsidRPr="008604FF">
                                <w:rPr>
                                  <w:color w:val="auto"/>
                                  <w:sz w:val="24"/>
                                </w:rPr>
                                <w:t xml:space="preserve">Figure </w:t>
                              </w:r>
                              <w:r w:rsidRPr="008604FF">
                                <w:rPr>
                                  <w:color w:val="auto"/>
                                  <w:sz w:val="24"/>
                                </w:rPr>
                                <w:fldChar w:fldCharType="begin"/>
                              </w:r>
                              <w:r w:rsidRPr="008604FF">
                                <w:rPr>
                                  <w:color w:val="auto"/>
                                  <w:sz w:val="24"/>
                                </w:rPr>
                                <w:instrText xml:space="preserve"> SEQ Figure \* ARABIC </w:instrText>
                              </w:r>
                              <w:r w:rsidRPr="008604FF">
                                <w:rPr>
                                  <w:color w:val="auto"/>
                                  <w:sz w:val="24"/>
                                </w:rPr>
                                <w:fldChar w:fldCharType="separate"/>
                              </w:r>
                              <w:r w:rsidRPr="008604FF">
                                <w:rPr>
                                  <w:noProof/>
                                  <w:color w:val="auto"/>
                                  <w:sz w:val="24"/>
                                </w:rPr>
                                <w:t>2</w:t>
                              </w:r>
                              <w:r w:rsidRPr="008604FF">
                                <w:rPr>
                                  <w:color w:val="auto"/>
                                  <w:sz w:val="24"/>
                                </w:rPr>
                                <w:fldChar w:fldCharType="end"/>
                              </w:r>
                              <w:r>
                                <w:rPr>
                                  <w:color w:val="auto"/>
                                  <w:sz w:val="24"/>
                                </w:rPr>
                                <w:t xml:space="preserve">5: </w:t>
                              </w:r>
                              <w:r w:rsidRPr="008604FF">
                                <w:rPr>
                                  <w:color w:val="auto"/>
                                  <w:sz w:val="24"/>
                                </w:rPr>
                                <w:t xml:space="preserve">An equal area projection of the mean directions of the characteristic remanent component for the </w:t>
                              </w:r>
                              <w:r>
                                <w:rPr>
                                  <w:color w:val="auto"/>
                                  <w:sz w:val="24"/>
                                </w:rPr>
                                <w:t>Epembe</w:t>
                              </w:r>
                              <w:r w:rsidRPr="008604FF">
                                <w:rPr>
                                  <w:color w:val="auto"/>
                                  <w:sz w:val="24"/>
                                </w:rPr>
                                <w:t xml:space="preserve"> </w:t>
                              </w:r>
                              <w:r>
                                <w:rPr>
                                  <w:color w:val="auto"/>
                                  <w:sz w:val="24"/>
                                </w:rPr>
                                <w:t>dyke suite</w:t>
                              </w:r>
                              <w:r w:rsidRPr="008604FF">
                                <w:rPr>
                                  <w:color w:val="auto"/>
                                  <w:sz w:val="24"/>
                                </w:rPr>
                                <w:t xml:space="preserve"> </w:t>
                              </w:r>
                              <w:r>
                                <w:rPr>
                                  <w:color w:val="auto"/>
                                  <w:sz w:val="24"/>
                                </w:rPr>
                                <w:t xml:space="preserve">in geographic coordinates, combined with the means from Larson (2015)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7" o:spid="_x0000_s1050" style="position:absolute;margin-left:-8.95pt;margin-top:0;width:431.15pt;height:558pt;z-index:251708416" coordsize="5475605,70866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">
                <v:shape id="Picture 45" o:spid="_x0000_s1051" type="#_x0000_t75" alt="Macintosh HD:Users:oliviawalker:Documents:YALE:Thesis:Figures:EpembeGeo.jpg" style="position:absolute;width:5475605;height:7086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wE&#10;M+fFAAAA2wAAAA8AAABkcnMvZG93bnJldi54bWxEj0FrAjEUhO8F/0N4greaVbelrEZRoaA9KLWC&#10;eHtsnruryct2E3X7702h0OMwM98wk1lrjbhR4yvHCgb9BARx7nTFhYL91/vzGwgfkDUax6TghzzM&#10;pp2nCWba3fmTbrtQiAhhn6GCMoQ6k9LnJVn0fVcTR+/kGoshyqaQusF7hFsjh0nyKi1WHBdKrGlZ&#10;Un7ZXa2CQ7o5tqvLKF1sXfp9nq9N+KiMUr1uOx+DCNSG//Bfe6UVpC/w+yX+ADl9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sBDPnxQAAANsAAAAPAAAAAAAAAAAAAAAAAJwC&#10;AABkcnMvZG93bnJldi54bWxQSwUGAAAAAAQABAD3AAAAjgMAAAAA&#10;">
                  <v:imagedata r:id="rId47" o:title="EpembeGeo.jpg"/>
                  <v:path arrowok="t"/>
                </v:shape>
                <v:shape id="Text Box 46" o:spid="_x0000_s1052" type="#_x0000_t202" style="position:absolute;top:6172200;width:5475605;height:6629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Z4k0xgAA&#10;ANsAAAAPAAAAZHJzL2Rvd25yZXYueG1sRI9BS8NAFITvBf/D8gQvxW60IUjstpSiYL2Uxly8PbKv&#10;2Wj2bdjdtPHfu4LQ4zAz3zCrzWR7cSYfOscKHhYZCOLG6Y5bBfXH6/0TiBCRNfaOScEPBdisb2Yr&#10;LLW78JHOVWxFgnAoUYGJcSilDI0hi2HhBuLknZy3GJP0rdQeLwlue/mYZYW02HFaMDjQzlDzXY1W&#10;wSH/PJj5eHp53+ZLv6/HXfHVVkrd3U7bZxCRpngN/7fftIK8gL8v6QfI9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lZ4k0xgAAANsAAAAPAAAAAAAAAAAAAAAAAJcCAABkcnMv&#10;ZG93bnJldi54bWxQSwUGAAAAAAQABAD1AAAAigMAAAAA&#10;" stroked="f">
                  <v:textbox style="mso-fit-shape-to-text:t" inset="0,0,0,0">
                    <w:txbxContent>
                      <w:p w14:paraId="7EBC9BB6" w14:textId="2B8F2FED" w:rsidR="004A0D7D" w:rsidRPr="008604FF" w:rsidRDefault="004A0D7D" w:rsidP="003F3B61">
                        <w:pPr>
                          <w:pStyle w:val="Caption"/>
                          <w:rPr>
                            <w:rFonts w:ascii="Times New Roman" w:hAnsi="Times New Roman" w:cs="Times New Roman"/>
                            <w:color w:val="auto"/>
                            <w:sz w:val="24"/>
                          </w:rPr>
                        </w:pPr>
                        <w:r w:rsidRPr="008604FF">
                          <w:rPr>
                            <w:color w:val="auto"/>
                            <w:sz w:val="24"/>
                          </w:rPr>
                          <w:t xml:space="preserve">Figure </w:t>
                        </w:r>
                        <w:r w:rsidRPr="008604FF">
                          <w:rPr>
                            <w:color w:val="auto"/>
                            <w:sz w:val="24"/>
                          </w:rPr>
                          <w:fldChar w:fldCharType="begin"/>
                        </w:r>
                        <w:r w:rsidRPr="008604FF">
                          <w:rPr>
                            <w:color w:val="auto"/>
                            <w:sz w:val="24"/>
                          </w:rPr>
                          <w:instrText xml:space="preserve"> SEQ Figure \* ARABIC </w:instrText>
                        </w:r>
                        <w:r w:rsidRPr="008604FF">
                          <w:rPr>
                            <w:color w:val="auto"/>
                            <w:sz w:val="24"/>
                          </w:rPr>
                          <w:fldChar w:fldCharType="separate"/>
                        </w:r>
                        <w:r w:rsidRPr="008604FF">
                          <w:rPr>
                            <w:noProof/>
                            <w:color w:val="auto"/>
                            <w:sz w:val="24"/>
                          </w:rPr>
                          <w:t>2</w:t>
                        </w:r>
                        <w:r w:rsidRPr="008604FF">
                          <w:rPr>
                            <w:color w:val="auto"/>
                            <w:sz w:val="24"/>
                          </w:rPr>
                          <w:fldChar w:fldCharType="end"/>
                        </w:r>
                        <w:r>
                          <w:rPr>
                            <w:color w:val="auto"/>
                            <w:sz w:val="24"/>
                          </w:rPr>
                          <w:t xml:space="preserve">5: </w:t>
                        </w:r>
                        <w:r w:rsidRPr="008604FF">
                          <w:rPr>
                            <w:color w:val="auto"/>
                            <w:sz w:val="24"/>
                          </w:rPr>
                          <w:t xml:space="preserve">An equal area projection of the mean directions of the characteristic remanent component for the </w:t>
                        </w:r>
                        <w:r>
                          <w:rPr>
                            <w:color w:val="auto"/>
                            <w:sz w:val="24"/>
                          </w:rPr>
                          <w:t>Epembe</w:t>
                        </w:r>
                        <w:r w:rsidRPr="008604FF">
                          <w:rPr>
                            <w:color w:val="auto"/>
                            <w:sz w:val="24"/>
                          </w:rPr>
                          <w:t xml:space="preserve"> </w:t>
                        </w:r>
                        <w:r>
                          <w:rPr>
                            <w:color w:val="auto"/>
                            <w:sz w:val="24"/>
                          </w:rPr>
                          <w:t>dyke suite</w:t>
                        </w:r>
                        <w:r w:rsidRPr="008604FF">
                          <w:rPr>
                            <w:color w:val="auto"/>
                            <w:sz w:val="24"/>
                          </w:rPr>
                          <w:t xml:space="preserve"> </w:t>
                        </w:r>
                        <w:r>
                          <w:rPr>
                            <w:color w:val="auto"/>
                            <w:sz w:val="24"/>
                          </w:rPr>
                          <w:t xml:space="preserve">in geographic coordinates, combined with the means from Larson (2015) </w:t>
                        </w:r>
                      </w:p>
                    </w:txbxContent>
                  </v:textbox>
                </v:shape>
              </v:group>
            </w:pict>
          </mc:Fallback>
        </mc:AlternateContent>
      </w:r>
      <w:r w:rsidR="00C7360E">
        <w:rPr>
          <w:rFonts w:ascii="Times New Roman" w:hAnsi="Times New Roman" w:cs="Times New Roman"/>
          <w:b/>
        </w:rPr>
        <w:br w:type="page"/>
      </w:r>
    </w:p>
    <w:p w14:paraId="3A6EF845" w14:textId="70E5C87C" w:rsidR="00CB4292" w:rsidRPr="003B1588" w:rsidRDefault="00D719CC" w:rsidP="00800CD1">
      <w:pPr>
        <w:spacing w:line="360" w:lineRule="auto"/>
        <w:ind w:right="90"/>
        <w:rPr>
          <w:rFonts w:ascii="Times New Roman" w:hAnsi="Times New Roman" w:cs="Times New Roman"/>
          <w:b/>
        </w:rPr>
      </w:pPr>
      <w:r w:rsidRPr="003B1588">
        <w:rPr>
          <w:rFonts w:ascii="Times New Roman" w:hAnsi="Times New Roman" w:cs="Times New Roman"/>
          <w:b/>
        </w:rPr>
        <w:t xml:space="preserve">“Swartbooisdrif” </w:t>
      </w:r>
      <w:r w:rsidR="00957071" w:rsidRPr="003B1588">
        <w:rPr>
          <w:rFonts w:ascii="Times New Roman" w:hAnsi="Times New Roman" w:cs="Times New Roman"/>
          <w:b/>
        </w:rPr>
        <w:t xml:space="preserve">Syenite </w:t>
      </w:r>
      <w:r w:rsidRPr="003B1588">
        <w:rPr>
          <w:rFonts w:ascii="Times New Roman" w:hAnsi="Times New Roman" w:cs="Times New Roman"/>
          <w:b/>
        </w:rPr>
        <w:t>Dyke Suite</w:t>
      </w:r>
    </w:p>
    <w:p w14:paraId="0765B388" w14:textId="3A8BC020" w:rsidR="007D2F4E" w:rsidRDefault="00A4506F" w:rsidP="007D2F4E">
      <w:pPr>
        <w:spacing w:line="360" w:lineRule="auto"/>
        <w:ind w:right="90" w:firstLine="720"/>
        <w:rPr>
          <w:rFonts w:ascii="Times New Roman" w:hAnsi="Times New Roman" w:cs="Times New Roman"/>
        </w:rPr>
      </w:pPr>
      <w:r>
        <w:rPr>
          <w:rFonts w:ascii="Times New Roman" w:hAnsi="Times New Roman" w:cs="Times New Roman"/>
        </w:rPr>
        <w:t>Out of 5</w:t>
      </w:r>
      <w:r w:rsidR="007D2F4E" w:rsidRPr="003B1588">
        <w:rPr>
          <w:rFonts w:ascii="Times New Roman" w:hAnsi="Times New Roman" w:cs="Times New Roman"/>
        </w:rPr>
        <w:t xml:space="preserve"> total </w:t>
      </w:r>
      <w:r w:rsidR="00014E3F">
        <w:rPr>
          <w:rFonts w:ascii="Times New Roman" w:hAnsi="Times New Roman" w:cs="Times New Roman"/>
        </w:rPr>
        <w:t>Swartbooisdrif</w:t>
      </w:r>
      <w:r w:rsidR="007D2F4E" w:rsidRPr="003B1588">
        <w:rPr>
          <w:rFonts w:ascii="Times New Roman" w:hAnsi="Times New Roman" w:cs="Times New Roman"/>
        </w:rPr>
        <w:t xml:space="preserve"> </w:t>
      </w:r>
      <w:r w:rsidR="00014E3F">
        <w:rPr>
          <w:rFonts w:ascii="Times New Roman" w:hAnsi="Times New Roman" w:cs="Times New Roman"/>
        </w:rPr>
        <w:t>syenite</w:t>
      </w:r>
      <w:r w:rsidR="007D2F4E" w:rsidRPr="003B1588">
        <w:rPr>
          <w:rFonts w:ascii="Times New Roman" w:hAnsi="Times New Roman" w:cs="Times New Roman"/>
        </w:rPr>
        <w:t xml:space="preserve"> dyke sites, </w:t>
      </w:r>
      <w:r>
        <w:rPr>
          <w:rFonts w:ascii="Times New Roman" w:hAnsi="Times New Roman" w:cs="Times New Roman"/>
        </w:rPr>
        <w:t>4</w:t>
      </w:r>
      <w:r w:rsidR="007D2F4E" w:rsidRPr="003B1588">
        <w:rPr>
          <w:rFonts w:ascii="Times New Roman" w:hAnsi="Times New Roman" w:cs="Times New Roman"/>
        </w:rPr>
        <w:t xml:space="preserve"> were used for a </w:t>
      </w:r>
      <w:r w:rsidR="007D2F4E">
        <w:rPr>
          <w:rFonts w:ascii="Times New Roman" w:hAnsi="Times New Roman" w:cs="Times New Roman"/>
        </w:rPr>
        <w:t>paleo</w:t>
      </w:r>
      <w:r w:rsidR="007D2F4E" w:rsidRPr="003B1588">
        <w:rPr>
          <w:rFonts w:ascii="Times New Roman" w:hAnsi="Times New Roman" w:cs="Times New Roman"/>
        </w:rPr>
        <w:t xml:space="preserve">pole </w:t>
      </w:r>
      <w:r>
        <w:rPr>
          <w:rFonts w:ascii="Times New Roman" w:hAnsi="Times New Roman" w:cs="Times New Roman"/>
        </w:rPr>
        <w:t>for the “Swartbooisdrif” unit</w:t>
      </w:r>
      <w:r w:rsidR="007D2F4E" w:rsidRPr="003B1588">
        <w:rPr>
          <w:rFonts w:ascii="Times New Roman" w:hAnsi="Times New Roman" w:cs="Times New Roman"/>
        </w:rPr>
        <w:t xml:space="preserve">. </w:t>
      </w:r>
      <w:r w:rsidR="008229FE" w:rsidRPr="003B1588">
        <w:rPr>
          <w:rFonts w:ascii="Times New Roman" w:hAnsi="Times New Roman" w:cs="Times New Roman"/>
        </w:rPr>
        <w:t xml:space="preserve">Least-squares analysis was conducted for every site, </w:t>
      </w:r>
      <w:r w:rsidR="008229FE">
        <w:rPr>
          <w:rFonts w:ascii="Times New Roman" w:hAnsi="Times New Roman" w:cs="Times New Roman"/>
        </w:rPr>
        <w:t>and</w:t>
      </w:r>
      <w:r w:rsidR="008229FE" w:rsidRPr="003B1588">
        <w:rPr>
          <w:rFonts w:ascii="Times New Roman" w:hAnsi="Times New Roman" w:cs="Times New Roman"/>
        </w:rPr>
        <w:t xml:space="preserve"> results</w:t>
      </w:r>
      <w:r w:rsidR="008229FE">
        <w:rPr>
          <w:rFonts w:ascii="Times New Roman" w:hAnsi="Times New Roman" w:cs="Times New Roman"/>
        </w:rPr>
        <w:t xml:space="preserve"> for sites used in the Swartboosidrif mean</w:t>
      </w:r>
      <w:r w:rsidR="008229FE" w:rsidRPr="003B1588">
        <w:rPr>
          <w:rFonts w:ascii="Times New Roman" w:hAnsi="Times New Roman" w:cs="Times New Roman"/>
        </w:rPr>
        <w:t xml:space="preserve"> </w:t>
      </w:r>
      <w:r w:rsidR="008229FE">
        <w:rPr>
          <w:rFonts w:ascii="Times New Roman" w:hAnsi="Times New Roman" w:cs="Times New Roman"/>
        </w:rPr>
        <w:t xml:space="preserve">are </w:t>
      </w:r>
      <w:r w:rsidR="008229FE" w:rsidRPr="003B1588">
        <w:rPr>
          <w:rFonts w:ascii="Times New Roman" w:hAnsi="Times New Roman" w:cs="Times New Roman"/>
        </w:rPr>
        <w:t>shown in figures</w:t>
      </w:r>
      <w:r w:rsidR="008229FE">
        <w:rPr>
          <w:rFonts w:ascii="Times New Roman" w:hAnsi="Times New Roman" w:cs="Times New Roman"/>
          <w:b/>
        </w:rPr>
        <w:t xml:space="preserve"> </w:t>
      </w:r>
      <w:r w:rsidR="008229FE">
        <w:rPr>
          <w:rFonts w:ascii="Times New Roman" w:hAnsi="Times New Roman" w:cs="Times New Roman"/>
        </w:rPr>
        <w:t>25 – 29</w:t>
      </w:r>
      <w:r w:rsidR="008229FE" w:rsidRPr="003B1588">
        <w:rPr>
          <w:rFonts w:ascii="Times New Roman" w:hAnsi="Times New Roman" w:cs="Times New Roman"/>
        </w:rPr>
        <w:t>.</w:t>
      </w:r>
      <w:r w:rsidR="008229FE">
        <w:rPr>
          <w:rFonts w:ascii="Times New Roman" w:hAnsi="Times New Roman" w:cs="Times New Roman"/>
        </w:rPr>
        <w:t xml:space="preserve"> The equal-area projection of the group of means in the characteristic remanent direction combined with those of the Epembe sites from Larson et al. (2015) can be found in figure 30. </w:t>
      </w:r>
    </w:p>
    <w:p w14:paraId="5DD14FD5" w14:textId="6B5FFF72" w:rsidR="00A4506F" w:rsidRPr="00014E3F" w:rsidRDefault="00A4506F" w:rsidP="007D2F4E">
      <w:pPr>
        <w:spacing w:line="360" w:lineRule="auto"/>
        <w:ind w:right="90" w:firstLine="720"/>
        <w:rPr>
          <w:rFonts w:ascii="Times New Roman" w:hAnsi="Times New Roman" w:cs="Times New Roman"/>
        </w:rPr>
      </w:pPr>
      <w:r>
        <w:rPr>
          <w:rFonts w:ascii="Times New Roman" w:hAnsi="Times New Roman" w:cs="Times New Roman"/>
          <w:b/>
        </w:rPr>
        <w:t>04S:</w:t>
      </w:r>
      <w:r w:rsidR="00014E3F">
        <w:rPr>
          <w:rFonts w:ascii="Times New Roman" w:hAnsi="Times New Roman" w:cs="Times New Roman"/>
          <w:b/>
        </w:rPr>
        <w:t xml:space="preserve"> </w:t>
      </w:r>
      <w:r w:rsidR="00014E3F">
        <w:rPr>
          <w:rFonts w:ascii="Times New Roman" w:hAnsi="Times New Roman" w:cs="Times New Roman"/>
        </w:rPr>
        <w:t>Site W150</w:t>
      </w:r>
      <w:r w:rsidR="00A62B09">
        <w:rPr>
          <w:rFonts w:ascii="Times New Roman" w:hAnsi="Times New Roman" w:cs="Times New Roman"/>
        </w:rPr>
        <w:t>4S was a fine-</w:t>
      </w:r>
      <w:r w:rsidR="00014E3F">
        <w:rPr>
          <w:rFonts w:ascii="Times New Roman" w:hAnsi="Times New Roman" w:cs="Times New Roman"/>
        </w:rPr>
        <w:t xml:space="preserve">grained </w:t>
      </w:r>
      <w:r w:rsidR="00A62B09">
        <w:rPr>
          <w:rFonts w:ascii="Times New Roman" w:hAnsi="Times New Roman" w:cs="Times New Roman"/>
        </w:rPr>
        <w:t xml:space="preserve">felsic </w:t>
      </w:r>
      <w:r w:rsidR="00014E3F">
        <w:rPr>
          <w:rFonts w:ascii="Times New Roman" w:hAnsi="Times New Roman" w:cs="Times New Roman"/>
        </w:rPr>
        <w:t>syeni</w:t>
      </w:r>
      <w:r w:rsidR="00A62B09">
        <w:rPr>
          <w:rFonts w:ascii="Times New Roman" w:hAnsi="Times New Roman" w:cs="Times New Roman"/>
        </w:rPr>
        <w:t xml:space="preserve">te dyke. Though the site originally started with eight samples, sample W1504SA was lost through the transportation from Namibia to New Haven. </w:t>
      </w:r>
      <w:r w:rsidR="00871105">
        <w:rPr>
          <w:rFonts w:ascii="Times New Roman" w:hAnsi="Times New Roman" w:cs="Times New Roman"/>
        </w:rPr>
        <w:t xml:space="preserve">Five of the seven remaining samples </w:t>
      </w:r>
      <w:r w:rsidR="00A61AFB">
        <w:rPr>
          <w:rFonts w:ascii="Times New Roman" w:hAnsi="Times New Roman" w:cs="Times New Roman"/>
        </w:rPr>
        <w:t xml:space="preserve">had three-component demagnetization, with LN2, LTH, and MEP, MTO, or MAG components, while the other two samples just had LN2 or LOW and MEP components. All low temperature components were scattered and therefore useless for analysis of the site. Of the magnetite-based components </w:t>
      </w:r>
      <w:r w:rsidR="0039631D" w:rsidRPr="003B1588">
        <w:rPr>
          <w:rFonts w:ascii="Times New Roman" w:hAnsi="Times New Roman" w:cs="Times New Roman"/>
        </w:rPr>
        <w:t>(temperatures 565-600°C)</w:t>
      </w:r>
      <w:r w:rsidR="00A61AFB">
        <w:rPr>
          <w:rFonts w:ascii="Times New Roman" w:hAnsi="Times New Roman" w:cs="Times New Roman"/>
        </w:rPr>
        <w:t xml:space="preserve">, four of the samples had very well clustered components in the southeast and down direction, while the other three samples were scattered and not used in the mean of the site. </w:t>
      </w:r>
    </w:p>
    <w:p w14:paraId="41F09477" w14:textId="13D1610B" w:rsidR="00A4506F" w:rsidRPr="0039631D" w:rsidRDefault="00A4506F" w:rsidP="007D2F4E">
      <w:pPr>
        <w:spacing w:line="360" w:lineRule="auto"/>
        <w:ind w:right="90" w:firstLine="720"/>
        <w:rPr>
          <w:rFonts w:ascii="Times New Roman" w:hAnsi="Times New Roman" w:cs="Times New Roman"/>
        </w:rPr>
      </w:pPr>
      <w:r>
        <w:rPr>
          <w:rFonts w:ascii="Times New Roman" w:hAnsi="Times New Roman" w:cs="Times New Roman"/>
          <w:b/>
        </w:rPr>
        <w:t>05S:</w:t>
      </w:r>
      <w:r w:rsidR="0039631D">
        <w:rPr>
          <w:rFonts w:ascii="Times New Roman" w:hAnsi="Times New Roman" w:cs="Times New Roman"/>
          <w:b/>
        </w:rPr>
        <w:t xml:space="preserve"> </w:t>
      </w:r>
      <w:r w:rsidR="0039631D">
        <w:rPr>
          <w:rFonts w:ascii="Times New Roman" w:hAnsi="Times New Roman" w:cs="Times New Roman"/>
        </w:rPr>
        <w:t xml:space="preserve">Site W1505S was a microsyenite dyke with some secondary epidote and silification patches in the outcrop. Of the nine samples in the site, </w:t>
      </w:r>
      <w:r w:rsidR="001C1ACB">
        <w:rPr>
          <w:rFonts w:ascii="Times New Roman" w:hAnsi="Times New Roman" w:cs="Times New Roman"/>
        </w:rPr>
        <w:t xml:space="preserve">all had two-component demagnetization with LN2 and MEP or MAG components. Most of the LN2 and five of the magnetite-based components were clustered at north and up (the present-day field) so these were all likely a recent weathering overprint. However, four of the samples had a clustered northeast and down direction of their magnetite-based components </w:t>
      </w:r>
      <w:r w:rsidR="001C1ACB" w:rsidRPr="003B1588">
        <w:rPr>
          <w:rFonts w:ascii="Times New Roman" w:hAnsi="Times New Roman" w:cs="Times New Roman"/>
        </w:rPr>
        <w:t>(temperatures 565-600°C)</w:t>
      </w:r>
      <w:r w:rsidR="001C1ACB">
        <w:rPr>
          <w:rFonts w:ascii="Times New Roman" w:hAnsi="Times New Roman" w:cs="Times New Roman"/>
        </w:rPr>
        <w:t xml:space="preserve"> that will be used as the mean for this site. </w:t>
      </w:r>
    </w:p>
    <w:p w14:paraId="53DE399F" w14:textId="1743EE93" w:rsidR="00A4506F" w:rsidRPr="008313BB" w:rsidRDefault="00A4506F" w:rsidP="007D2F4E">
      <w:pPr>
        <w:spacing w:line="360" w:lineRule="auto"/>
        <w:ind w:right="90" w:firstLine="720"/>
        <w:rPr>
          <w:rFonts w:ascii="Times New Roman" w:hAnsi="Times New Roman" w:cs="Times New Roman"/>
        </w:rPr>
      </w:pPr>
      <w:r>
        <w:rPr>
          <w:rFonts w:ascii="Times New Roman" w:hAnsi="Times New Roman" w:cs="Times New Roman"/>
          <w:b/>
        </w:rPr>
        <w:t>06S:</w:t>
      </w:r>
      <w:r w:rsidR="008313BB">
        <w:rPr>
          <w:rFonts w:ascii="Times New Roman" w:hAnsi="Times New Roman" w:cs="Times New Roman"/>
          <w:b/>
        </w:rPr>
        <w:t xml:space="preserve"> </w:t>
      </w:r>
      <w:r w:rsidR="008313BB">
        <w:rPr>
          <w:rFonts w:ascii="Times New Roman" w:hAnsi="Times New Roman" w:cs="Times New Roman"/>
        </w:rPr>
        <w:t>This site was sampled from a small felsic syenite dyke. Of the ten samples in this site, six had two-component demagnetization and four had three-component demagnetization. Of the six with only two components, three had only LN2 and LTH or LPL components with no higher temperature magnetite-based components found through demagn</w:t>
      </w:r>
      <w:r w:rsidR="00036E54">
        <w:rPr>
          <w:rFonts w:ascii="Times New Roman" w:hAnsi="Times New Roman" w:cs="Times New Roman"/>
        </w:rPr>
        <w:t xml:space="preserve">etization. The other three had LN2 and MTO components. The four samples with three-component demagnetization all had an LN2 component, an LTH component, and an MTO component. All of the low temperature components (temperatures 100-400°C) were completely scattered throughout the equal area diagram and will not be used in the analysis of this site. The seven magnetite-based components </w:t>
      </w:r>
      <w:r w:rsidR="00036E54" w:rsidRPr="003B1588">
        <w:rPr>
          <w:rFonts w:ascii="Times New Roman" w:hAnsi="Times New Roman" w:cs="Times New Roman"/>
        </w:rPr>
        <w:t>(temperatures 565-600°C)</w:t>
      </w:r>
      <w:r w:rsidR="00036E54">
        <w:rPr>
          <w:rFonts w:ascii="Times New Roman" w:hAnsi="Times New Roman" w:cs="Times New Roman"/>
        </w:rPr>
        <w:t xml:space="preserve"> were all very well clustered in the southeast and down direction.</w:t>
      </w:r>
    </w:p>
    <w:p w14:paraId="5BE22687" w14:textId="7A983B97" w:rsidR="00A4506F" w:rsidRPr="00231EEE" w:rsidRDefault="00A4506F" w:rsidP="007D2F4E">
      <w:pPr>
        <w:spacing w:line="360" w:lineRule="auto"/>
        <w:ind w:right="90" w:firstLine="720"/>
        <w:rPr>
          <w:rFonts w:ascii="Times New Roman" w:hAnsi="Times New Roman" w:cs="Times New Roman"/>
        </w:rPr>
      </w:pPr>
      <w:r>
        <w:rPr>
          <w:rFonts w:ascii="Times New Roman" w:hAnsi="Times New Roman" w:cs="Times New Roman"/>
          <w:b/>
        </w:rPr>
        <w:t>08S:</w:t>
      </w:r>
      <w:r w:rsidR="00231EEE">
        <w:rPr>
          <w:rFonts w:ascii="Times New Roman" w:hAnsi="Times New Roman" w:cs="Times New Roman"/>
          <w:b/>
        </w:rPr>
        <w:t xml:space="preserve"> </w:t>
      </w:r>
      <w:r w:rsidR="00231EEE">
        <w:rPr>
          <w:rFonts w:ascii="Times New Roman" w:hAnsi="Times New Roman" w:cs="Times New Roman"/>
        </w:rPr>
        <w:t xml:space="preserve">Site W1508S was a dolerite dyke about 40 meters wide intruding white anorthosite. Of the nine samples in the site, all had two-component demagnetization, including an LN2 or LOW component as well as an MTO component. Every single component, low and high temperature, was randomly scattered throughout the equal-area plot and there was no group mean apparent for the site. </w:t>
      </w:r>
    </w:p>
    <w:p w14:paraId="54A33FF2" w14:textId="3BC5576A" w:rsidR="00A4506F" w:rsidRDefault="00A4506F" w:rsidP="007D2F4E">
      <w:pPr>
        <w:spacing w:line="360" w:lineRule="auto"/>
        <w:ind w:right="90" w:firstLine="720"/>
        <w:rPr>
          <w:rFonts w:ascii="Times New Roman" w:hAnsi="Times New Roman" w:cs="Times New Roman"/>
        </w:rPr>
      </w:pPr>
      <w:r>
        <w:rPr>
          <w:rFonts w:ascii="Times New Roman" w:hAnsi="Times New Roman" w:cs="Times New Roman"/>
          <w:b/>
        </w:rPr>
        <w:t>09S:</w:t>
      </w:r>
      <w:r w:rsidR="00231EEE">
        <w:rPr>
          <w:rFonts w:ascii="Times New Roman" w:hAnsi="Times New Roman" w:cs="Times New Roman"/>
          <w:b/>
        </w:rPr>
        <w:t xml:space="preserve"> </w:t>
      </w:r>
      <w:r w:rsidR="00231EEE">
        <w:rPr>
          <w:rFonts w:ascii="Times New Roman" w:hAnsi="Times New Roman" w:cs="Times New Roman"/>
        </w:rPr>
        <w:t>This site was a mafic dyke</w:t>
      </w:r>
      <w:r w:rsidR="00122138">
        <w:rPr>
          <w:rFonts w:ascii="Times New Roman" w:hAnsi="Times New Roman" w:cs="Times New Roman"/>
        </w:rPr>
        <w:t xml:space="preserve"> about 80 cm wide intruding white anorthosite. Of the nine samples in this site, all samples had two-component demagnetization with LN2 and MTO components. While the LN2 components were completely scattered and therefore irrelevant, all nine MTO components </w:t>
      </w:r>
      <w:r w:rsidR="00122138" w:rsidRPr="003B1588">
        <w:rPr>
          <w:rFonts w:ascii="Times New Roman" w:hAnsi="Times New Roman" w:cs="Times New Roman"/>
        </w:rPr>
        <w:t>(temperatures 565-600°C)</w:t>
      </w:r>
      <w:r w:rsidR="00122138">
        <w:rPr>
          <w:rFonts w:ascii="Times New Roman" w:hAnsi="Times New Roman" w:cs="Times New Roman"/>
        </w:rPr>
        <w:t xml:space="preserve"> were very well clustered in the southeast and down direction.</w:t>
      </w:r>
    </w:p>
    <w:p w14:paraId="2F2E688C" w14:textId="226D8759" w:rsidR="00445691" w:rsidRDefault="00445691">
      <w:pPr>
        <w:rPr>
          <w:rFonts w:ascii="Times New Roman" w:hAnsi="Times New Roman" w:cs="Times New Roman"/>
        </w:rPr>
      </w:pPr>
      <w:r>
        <w:rPr>
          <w:rFonts w:ascii="Times New Roman" w:hAnsi="Times New Roman" w:cs="Times New Roman"/>
        </w:rPr>
        <w:br w:type="page"/>
      </w:r>
    </w:p>
    <w:p w14:paraId="5EEE158E" w14:textId="6FAC67F4" w:rsidR="00445691" w:rsidRDefault="00C464A7">
      <w:pPr>
        <w:rPr>
          <w:rFonts w:ascii="Times New Roman" w:hAnsi="Times New Roman" w:cs="Times New Roman"/>
        </w:rPr>
      </w:pPr>
      <w:r>
        <w:rPr>
          <w:rFonts w:ascii="Times New Roman" w:hAnsi="Times New Roman" w:cs="Times New Roman"/>
          <w:noProof/>
        </w:rPr>
        <w:drawing>
          <wp:anchor distT="0" distB="0" distL="114300" distR="114300" simplePos="0" relativeHeight="251709440" behindDoc="0" locked="0" layoutInCell="1" allowOverlap="1" wp14:anchorId="14D77A3A" wp14:editId="27ED86B7">
            <wp:simplePos x="0" y="0"/>
            <wp:positionH relativeFrom="column">
              <wp:posOffset>-685800</wp:posOffset>
            </wp:positionH>
            <wp:positionV relativeFrom="paragraph">
              <wp:posOffset>-114300</wp:posOffset>
            </wp:positionV>
            <wp:extent cx="6743700" cy="9372494"/>
            <wp:effectExtent l="0" t="0" r="0" b="0"/>
            <wp:wrapNone/>
            <wp:docPr id="51" name="Picture 51" descr="Macintosh HD:Users:oliviawalker:Documents:YALE:Thesis:Plots:W1504S-al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oliviawalker:Documents:YALE:Thesis:Plots:W1504S-all.pd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743700" cy="9372494"/>
                    </a:xfrm>
                    <a:prstGeom prst="rect">
                      <a:avLst/>
                    </a:prstGeom>
                    <a:noFill/>
                    <a:ln>
                      <a:noFill/>
                    </a:ln>
                  </pic:spPr>
                </pic:pic>
              </a:graphicData>
            </a:graphic>
            <wp14:sizeRelH relativeFrom="page">
              <wp14:pctWidth>0</wp14:pctWidth>
            </wp14:sizeRelH>
            <wp14:sizeRelV relativeFrom="page">
              <wp14:pctHeight>0</wp14:pctHeight>
            </wp14:sizeRelV>
          </wp:anchor>
        </w:drawing>
      </w:r>
      <w:r w:rsidR="00445691">
        <w:rPr>
          <w:rFonts w:ascii="Times New Roman" w:hAnsi="Times New Roman" w:cs="Times New Roman"/>
        </w:rPr>
        <w:br w:type="page"/>
      </w:r>
    </w:p>
    <w:p w14:paraId="0450D950" w14:textId="6C52D3D9" w:rsidR="00445691" w:rsidRPr="00231EEE" w:rsidRDefault="00C464A7" w:rsidP="007D2F4E">
      <w:pPr>
        <w:spacing w:line="360" w:lineRule="auto"/>
        <w:ind w:right="90" w:firstLine="720"/>
        <w:rPr>
          <w:rFonts w:ascii="Times New Roman" w:hAnsi="Times New Roman" w:cs="Times New Roman"/>
        </w:rPr>
      </w:pPr>
      <w:r>
        <w:rPr>
          <w:rFonts w:ascii="Times New Roman" w:hAnsi="Times New Roman" w:cs="Times New Roman"/>
          <w:noProof/>
        </w:rPr>
        <w:drawing>
          <wp:anchor distT="0" distB="0" distL="114300" distR="114300" simplePos="0" relativeHeight="251710464" behindDoc="0" locked="0" layoutInCell="1" allowOverlap="1" wp14:anchorId="74C1F37A" wp14:editId="1DF3F0D4">
            <wp:simplePos x="0" y="0"/>
            <wp:positionH relativeFrom="column">
              <wp:posOffset>-571500</wp:posOffset>
            </wp:positionH>
            <wp:positionV relativeFrom="paragraph">
              <wp:posOffset>45085</wp:posOffset>
            </wp:positionV>
            <wp:extent cx="6546855" cy="9098915"/>
            <wp:effectExtent l="0" t="0" r="6350" b="0"/>
            <wp:wrapNone/>
            <wp:docPr id="52" name="Picture 52" descr="Macintosh HD:Users:oliviawalker:Documents:YALE:Thesis:Plots:W1505S-al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oliviawalker:Documents:YALE:Thesis:Plots:W1505S-all.pd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46855" cy="9098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50FC98" w14:textId="21A5AFB7" w:rsidR="00445691" w:rsidRDefault="00445691">
      <w:pPr>
        <w:rPr>
          <w:rFonts w:ascii="Times New Roman" w:hAnsi="Times New Roman" w:cs="Times New Roman"/>
        </w:rPr>
      </w:pPr>
      <w:r>
        <w:rPr>
          <w:rFonts w:ascii="Times New Roman" w:hAnsi="Times New Roman" w:cs="Times New Roman"/>
        </w:rPr>
        <w:br w:type="page"/>
      </w:r>
    </w:p>
    <w:p w14:paraId="16BDDE42" w14:textId="64E059BE" w:rsidR="00445691" w:rsidRDefault="00C464A7">
      <w:pPr>
        <w:rPr>
          <w:rFonts w:ascii="Times New Roman" w:hAnsi="Times New Roman" w:cs="Times New Roman"/>
        </w:rPr>
      </w:pPr>
      <w:r>
        <w:rPr>
          <w:rFonts w:ascii="Times New Roman" w:hAnsi="Times New Roman" w:cs="Times New Roman"/>
          <w:noProof/>
        </w:rPr>
        <w:drawing>
          <wp:anchor distT="0" distB="0" distL="114300" distR="114300" simplePos="0" relativeHeight="251711488" behindDoc="0" locked="0" layoutInCell="1" allowOverlap="1" wp14:anchorId="5976AC9A" wp14:editId="4C0BA2ED">
            <wp:simplePos x="0" y="0"/>
            <wp:positionH relativeFrom="column">
              <wp:posOffset>-571501</wp:posOffset>
            </wp:positionH>
            <wp:positionV relativeFrom="paragraph">
              <wp:posOffset>0</wp:posOffset>
            </wp:positionV>
            <wp:extent cx="6492187" cy="9029700"/>
            <wp:effectExtent l="0" t="0" r="10795" b="0"/>
            <wp:wrapNone/>
            <wp:docPr id="53" name="Picture 53" descr="Macintosh HD:Users:oliviawalker:Documents:YALE:Thesis:Plots:W1506S-al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oliviawalker:Documents:YALE:Thesis:Plots:W1506S-all.pd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92187" cy="9029700"/>
                    </a:xfrm>
                    <a:prstGeom prst="rect">
                      <a:avLst/>
                    </a:prstGeom>
                    <a:noFill/>
                    <a:ln>
                      <a:noFill/>
                    </a:ln>
                  </pic:spPr>
                </pic:pic>
              </a:graphicData>
            </a:graphic>
            <wp14:sizeRelH relativeFrom="page">
              <wp14:pctWidth>0</wp14:pctWidth>
            </wp14:sizeRelH>
            <wp14:sizeRelV relativeFrom="page">
              <wp14:pctHeight>0</wp14:pctHeight>
            </wp14:sizeRelV>
          </wp:anchor>
        </w:drawing>
      </w:r>
      <w:r w:rsidR="00445691">
        <w:rPr>
          <w:rFonts w:ascii="Times New Roman" w:hAnsi="Times New Roman" w:cs="Times New Roman"/>
        </w:rPr>
        <w:br w:type="page"/>
      </w:r>
    </w:p>
    <w:p w14:paraId="2A70069E" w14:textId="63985E87" w:rsidR="00893AD2" w:rsidRDefault="007B43F9" w:rsidP="008229FE">
      <w:pPr>
        <w:rPr>
          <w:rFonts w:ascii="Times New Roman" w:hAnsi="Times New Roman" w:cs="Times New Roman"/>
        </w:rPr>
      </w:pPr>
      <w:r>
        <w:rPr>
          <w:rFonts w:ascii="Times New Roman" w:hAnsi="Times New Roman" w:cs="Times New Roman"/>
          <w:noProof/>
        </w:rPr>
        <w:drawing>
          <wp:anchor distT="0" distB="0" distL="114300" distR="114300" simplePos="0" relativeHeight="251715584" behindDoc="0" locked="0" layoutInCell="1" allowOverlap="1" wp14:anchorId="5687B2F7" wp14:editId="146CBCE3">
            <wp:simplePos x="0" y="0"/>
            <wp:positionH relativeFrom="column">
              <wp:posOffset>-685800</wp:posOffset>
            </wp:positionH>
            <wp:positionV relativeFrom="paragraph">
              <wp:posOffset>-114301</wp:posOffset>
            </wp:positionV>
            <wp:extent cx="6629400" cy="9210569"/>
            <wp:effectExtent l="0" t="0" r="0" b="0"/>
            <wp:wrapNone/>
            <wp:docPr id="57" name="Picture 57" descr="Macintosh HD:Users:oliviawalker:Documents:YALE:Thesis:Plots:W1509S-al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oliviawalker:Documents:YALE:Thesis:Plots:W1509S-all.pd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29400" cy="9210569"/>
                    </a:xfrm>
                    <a:prstGeom prst="rect">
                      <a:avLst/>
                    </a:prstGeom>
                    <a:noFill/>
                    <a:ln>
                      <a:noFill/>
                    </a:ln>
                  </pic:spPr>
                </pic:pic>
              </a:graphicData>
            </a:graphic>
            <wp14:sizeRelH relativeFrom="page">
              <wp14:pctWidth>0</wp14:pctWidth>
            </wp14:sizeRelH>
            <wp14:sizeRelV relativeFrom="page">
              <wp14:pctHeight>0</wp14:pctHeight>
            </wp14:sizeRelV>
          </wp:anchor>
        </w:drawing>
      </w:r>
      <w:r w:rsidR="008229FE">
        <w:rPr>
          <w:rFonts w:ascii="Times New Roman" w:hAnsi="Times New Roman" w:cs="Times New Roman"/>
        </w:rPr>
        <w:br w:type="page"/>
      </w:r>
    </w:p>
    <w:p w14:paraId="34203BD2" w14:textId="5D3E3ADA" w:rsidR="00893AD2" w:rsidRDefault="008229FE">
      <w:pPr>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714560" behindDoc="0" locked="0" layoutInCell="1" allowOverlap="1" wp14:anchorId="3764AD97" wp14:editId="5AF5761D">
                <wp:simplePos x="0" y="0"/>
                <wp:positionH relativeFrom="column">
                  <wp:posOffset>5715</wp:posOffset>
                </wp:positionH>
                <wp:positionV relativeFrom="paragraph">
                  <wp:posOffset>0</wp:posOffset>
                </wp:positionV>
                <wp:extent cx="5480685" cy="7086600"/>
                <wp:effectExtent l="0" t="0" r="5715" b="0"/>
                <wp:wrapNone/>
                <wp:docPr id="56" name="Group 56"/>
                <wp:cNvGraphicFramePr/>
                <a:graphic xmlns:a="http://schemas.openxmlformats.org/drawingml/2006/main">
                  <a:graphicData uri="http://schemas.microsoft.com/office/word/2010/wordprocessingGroup">
                    <wpg:wgp>
                      <wpg:cNvGrpSpPr/>
                      <wpg:grpSpPr>
                        <a:xfrm>
                          <a:off x="0" y="0"/>
                          <a:ext cx="5480685" cy="7086600"/>
                          <a:chOff x="0" y="0"/>
                          <a:chExt cx="5480685" cy="7086600"/>
                        </a:xfrm>
                      </wpg:grpSpPr>
                      <pic:pic xmlns:pic="http://schemas.openxmlformats.org/drawingml/2006/picture">
                        <pic:nvPicPr>
                          <pic:cNvPr id="54" name="Picture 54" descr="Macintosh HD:Users:oliviawalker:Documents:YALE:Thesis:Figures:SwartbooisdrifGeo.jpg"/>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75605" cy="7086600"/>
                          </a:xfrm>
                          <a:prstGeom prst="rect">
                            <a:avLst/>
                          </a:prstGeom>
                          <a:noFill/>
                          <a:ln>
                            <a:noFill/>
                          </a:ln>
                        </pic:spPr>
                      </pic:pic>
                      <wps:wsp>
                        <wps:cNvPr id="55" name="Text Box 55"/>
                        <wps:cNvSpPr txBox="1"/>
                        <wps:spPr>
                          <a:xfrm>
                            <a:off x="5080" y="6137910"/>
                            <a:ext cx="5475605" cy="6629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2C85A22" w14:textId="1FB64F5F" w:rsidR="004A0D7D" w:rsidRPr="008604FF" w:rsidRDefault="004A0D7D" w:rsidP="00C464A7">
                              <w:pPr>
                                <w:pStyle w:val="Caption"/>
                                <w:rPr>
                                  <w:rFonts w:ascii="Times New Roman" w:hAnsi="Times New Roman" w:cs="Times New Roman"/>
                                  <w:color w:val="auto"/>
                                  <w:sz w:val="24"/>
                                </w:rPr>
                              </w:pPr>
                              <w:r w:rsidRPr="008604FF">
                                <w:rPr>
                                  <w:color w:val="auto"/>
                                  <w:sz w:val="24"/>
                                </w:rPr>
                                <w:t xml:space="preserve">Figure </w:t>
                              </w:r>
                              <w:r>
                                <w:rPr>
                                  <w:color w:val="auto"/>
                                  <w:sz w:val="24"/>
                                </w:rPr>
                                <w:t xml:space="preserve">30: </w:t>
                              </w:r>
                              <w:r w:rsidRPr="008604FF">
                                <w:rPr>
                                  <w:color w:val="auto"/>
                                  <w:sz w:val="24"/>
                                </w:rPr>
                                <w:t xml:space="preserve">An equal area projection of the mean directions of the characteristic remanent component for the </w:t>
                              </w:r>
                              <w:r>
                                <w:rPr>
                                  <w:color w:val="auto"/>
                                  <w:sz w:val="24"/>
                                </w:rPr>
                                <w:t>Swartboosidrif</w:t>
                              </w:r>
                              <w:r w:rsidRPr="008604FF">
                                <w:rPr>
                                  <w:color w:val="auto"/>
                                  <w:sz w:val="24"/>
                                </w:rPr>
                                <w:t xml:space="preserve"> </w:t>
                              </w:r>
                              <w:r>
                                <w:rPr>
                                  <w:color w:val="auto"/>
                                  <w:sz w:val="24"/>
                                </w:rPr>
                                <w:t>dyke suite</w:t>
                              </w:r>
                              <w:r w:rsidRPr="008604FF">
                                <w:rPr>
                                  <w:color w:val="auto"/>
                                  <w:sz w:val="24"/>
                                </w:rPr>
                                <w:t xml:space="preserve"> </w:t>
                              </w:r>
                              <w:r>
                                <w:rPr>
                                  <w:color w:val="auto"/>
                                  <w:sz w:val="24"/>
                                </w:rPr>
                                <w:t xml:space="preserve">in geographic coordinates.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56" o:spid="_x0000_s1053" style="position:absolute;margin-left:.45pt;margin-top:0;width:431.55pt;height:558pt;z-index:251714560" coordsize="5480685,70866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">
                <v:shape id="Picture 54" o:spid="_x0000_s1054" type="#_x0000_t75" alt="Macintosh HD:Users:oliviawalker:Documents:YALE:Thesis:Figures:SwartbooisdrifGeo.jpg" style="position:absolute;width:5475605;height:7086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i8&#10;SzzDAAAA2wAAAA8AAABkcnMvZG93bnJldi54bWxEj0FrAjEUhO+C/yE8oTfNKlXLahQRBGkP1dXe&#10;H5vnZtvkZdmkuv77piB4HGbmG2a57pwVV2pD7VnBeJSBIC69rrlScD7thm8gQkTWaD2TgjsFWK/6&#10;vSXm2t/4SNciViJBOOSowMTY5FKG0pDDMPINcfIuvnUYk2wrqVu8JbizcpJlM+mw5rRgsKGtofKn&#10;+HWJ8n36mJ/l4f71fvgsprO9Lc3YKvUy6DYLEJG6+Aw/2nutYPoK/1/SD5Cr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6LxLPMMAAADbAAAADwAAAAAAAAAAAAAAAACcAgAA&#10;ZHJzL2Rvd25yZXYueG1sUEsFBgAAAAAEAAQA9wAAAIwDAAAAAA==&#10;">
                  <v:imagedata r:id="rId53" o:title="SwartbooisdrifGeo.jpg"/>
                  <v:path arrowok="t"/>
                </v:shape>
                <v:shape id="Text Box 55" o:spid="_x0000_s1055" type="#_x0000_t202" style="position:absolute;left:5080;top:6137910;width:5475605;height:6629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bIGexgAA&#10;ANsAAAAPAAAAZHJzL2Rvd25yZXYueG1sRI9BawIxFITvhf6H8Aq9FM22VZHVKCIttL2Iqxdvj81z&#10;s3bzsiRZXf+9KRQ8DjPzDTNf9rYRZ/KhdqzgdZiBIC6drrlSsN99DqYgQkTW2DgmBVcKsFw8Pswx&#10;1+7CWzoXsRIJwiFHBSbGNpcylIYshqFriZN3dN5iTNJXUnu8JLht5FuWTaTFmtOCwZbWhsrforMK&#10;NqPDxrx0x4+f1ejdf++79eRUFUo9P/WrGYhIfbyH/9tfWsF4DH9f0g+Qi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QbIGexgAAANsAAAAPAAAAAAAAAAAAAAAAAJcCAABkcnMv&#10;ZG93bnJldi54bWxQSwUGAAAAAAQABAD1AAAAigMAAAAA&#10;" stroked="f">
                  <v:textbox style="mso-fit-shape-to-text:t" inset="0,0,0,0">
                    <w:txbxContent>
                      <w:p w14:paraId="62C85A22" w14:textId="1FB64F5F" w:rsidR="004A0D7D" w:rsidRPr="008604FF" w:rsidRDefault="004A0D7D" w:rsidP="00C464A7">
                        <w:pPr>
                          <w:pStyle w:val="Caption"/>
                          <w:rPr>
                            <w:rFonts w:ascii="Times New Roman" w:hAnsi="Times New Roman" w:cs="Times New Roman"/>
                            <w:color w:val="auto"/>
                            <w:sz w:val="24"/>
                          </w:rPr>
                        </w:pPr>
                        <w:r w:rsidRPr="008604FF">
                          <w:rPr>
                            <w:color w:val="auto"/>
                            <w:sz w:val="24"/>
                          </w:rPr>
                          <w:t xml:space="preserve">Figure </w:t>
                        </w:r>
                        <w:r>
                          <w:rPr>
                            <w:color w:val="auto"/>
                            <w:sz w:val="24"/>
                          </w:rPr>
                          <w:t xml:space="preserve">30: </w:t>
                        </w:r>
                        <w:r w:rsidRPr="008604FF">
                          <w:rPr>
                            <w:color w:val="auto"/>
                            <w:sz w:val="24"/>
                          </w:rPr>
                          <w:t xml:space="preserve">An equal area projection of the mean directions of the characteristic remanent component for the </w:t>
                        </w:r>
                        <w:r>
                          <w:rPr>
                            <w:color w:val="auto"/>
                            <w:sz w:val="24"/>
                          </w:rPr>
                          <w:t>Swartboosidrif</w:t>
                        </w:r>
                        <w:r w:rsidRPr="008604FF">
                          <w:rPr>
                            <w:color w:val="auto"/>
                            <w:sz w:val="24"/>
                          </w:rPr>
                          <w:t xml:space="preserve"> </w:t>
                        </w:r>
                        <w:r>
                          <w:rPr>
                            <w:color w:val="auto"/>
                            <w:sz w:val="24"/>
                          </w:rPr>
                          <w:t>dyke suite</w:t>
                        </w:r>
                        <w:r w:rsidRPr="008604FF">
                          <w:rPr>
                            <w:color w:val="auto"/>
                            <w:sz w:val="24"/>
                          </w:rPr>
                          <w:t xml:space="preserve"> </w:t>
                        </w:r>
                        <w:r>
                          <w:rPr>
                            <w:color w:val="auto"/>
                            <w:sz w:val="24"/>
                          </w:rPr>
                          <w:t xml:space="preserve">in geographic coordinates. </w:t>
                        </w:r>
                      </w:p>
                    </w:txbxContent>
                  </v:textbox>
                </v:shape>
              </v:group>
            </w:pict>
          </mc:Fallback>
        </mc:AlternateContent>
      </w:r>
      <w:r w:rsidR="00893AD2">
        <w:rPr>
          <w:rFonts w:ascii="Times New Roman" w:hAnsi="Times New Roman" w:cs="Times New Roman"/>
        </w:rPr>
        <w:br w:type="page"/>
      </w:r>
    </w:p>
    <w:p w14:paraId="69715052" w14:textId="3B234443" w:rsidR="00137183" w:rsidRPr="00137183" w:rsidRDefault="00137183" w:rsidP="00137183">
      <w:pPr>
        <w:spacing w:line="360" w:lineRule="auto"/>
        <w:rPr>
          <w:rFonts w:ascii="Times New Roman" w:hAnsi="Times New Roman" w:cs="Times New Roman"/>
        </w:rPr>
      </w:pPr>
      <w:r>
        <w:rPr>
          <w:rFonts w:ascii="Times New Roman" w:hAnsi="Times New Roman" w:cs="Times New Roman"/>
          <w:b/>
        </w:rPr>
        <w:t>DISCUSSION</w:t>
      </w:r>
    </w:p>
    <w:p w14:paraId="39566B3C" w14:textId="46BB25E1" w:rsidR="00D719CC" w:rsidRDefault="00137183" w:rsidP="00137183">
      <w:pPr>
        <w:spacing w:line="360" w:lineRule="auto"/>
        <w:rPr>
          <w:rFonts w:ascii="Times New Roman" w:hAnsi="Times New Roman" w:cs="Times New Roman"/>
        </w:rPr>
      </w:pPr>
      <w:r>
        <w:rPr>
          <w:rFonts w:ascii="Times New Roman" w:hAnsi="Times New Roman" w:cs="Times New Roman"/>
        </w:rPr>
        <w:tab/>
        <w:t xml:space="preserve">This project has highly refined the Epembe paleopole for the Mesoproterozoic Congo-SF craton position and movement. </w:t>
      </w:r>
      <w:r w:rsidRPr="00137183">
        <w:rPr>
          <w:rFonts w:ascii="Times New Roman" w:hAnsi="Times New Roman" w:cs="Times New Roman"/>
        </w:rPr>
        <w:t xml:space="preserve"> </w:t>
      </w:r>
      <w:r>
        <w:rPr>
          <w:rFonts w:ascii="Times New Roman" w:hAnsi="Times New Roman" w:cs="Times New Roman"/>
        </w:rPr>
        <w:t xml:space="preserve">However, the data from this project has also called into question the reliability of the Kunene and Swartbooisdrif results presented in Larson et al. (2015). </w:t>
      </w:r>
      <w:r w:rsidR="001031AA">
        <w:rPr>
          <w:rFonts w:ascii="Times New Roman" w:hAnsi="Times New Roman" w:cs="Times New Roman"/>
        </w:rPr>
        <w:t>Our newly refined Epembe pole</w:t>
      </w:r>
      <w:r w:rsidR="0088284E">
        <w:rPr>
          <w:rFonts w:ascii="Times New Roman" w:hAnsi="Times New Roman" w:cs="Times New Roman"/>
        </w:rPr>
        <w:t xml:space="preserve"> (dated at 1215 Ma) using three of our sites and four from Larson et al. (2015)</w:t>
      </w:r>
      <w:r w:rsidR="001031AA">
        <w:rPr>
          <w:rFonts w:ascii="Times New Roman" w:hAnsi="Times New Roman" w:cs="Times New Roman"/>
        </w:rPr>
        <w:t xml:space="preserve"> is now located at 27.9°N, and 70°E, with the statistical precision of K=16.1 and A95</w:t>
      </w:r>
      <w:r w:rsidR="0088284E">
        <w:rPr>
          <w:rFonts w:ascii="Times New Roman" w:hAnsi="Times New Roman" w:cs="Times New Roman"/>
        </w:rPr>
        <w:t>=16.1</w:t>
      </w:r>
      <w:r w:rsidR="00AD2F92">
        <w:rPr>
          <w:rFonts w:ascii="Times New Roman" w:hAnsi="Times New Roman" w:cs="Times New Roman"/>
        </w:rPr>
        <w:t xml:space="preserve"> (see figure 31)</w:t>
      </w:r>
      <w:r w:rsidR="0088284E">
        <w:rPr>
          <w:rFonts w:ascii="Times New Roman" w:hAnsi="Times New Roman" w:cs="Times New Roman"/>
        </w:rPr>
        <w:t xml:space="preserve">. </w:t>
      </w:r>
    </w:p>
    <w:p w14:paraId="3C227C1A" w14:textId="14A907FA" w:rsidR="0088284E" w:rsidRDefault="0088284E" w:rsidP="00137183">
      <w:pPr>
        <w:spacing w:line="360" w:lineRule="auto"/>
        <w:rPr>
          <w:rFonts w:ascii="Times New Roman" w:hAnsi="Times New Roman" w:cs="Times New Roman"/>
        </w:rPr>
      </w:pPr>
      <w:r>
        <w:rPr>
          <w:rFonts w:ascii="Times New Roman" w:hAnsi="Times New Roman" w:cs="Times New Roman"/>
        </w:rPr>
        <w:tab/>
        <w:t>The Kunene results provided a complication for our preconceived notions regarding the rock unit. Dated at 1370 Ma, the unit was previously calculated to have a southeast and down characteristic remanent magnetization of the paleopole (Larson et al., 2015). However, our results showed two polarities for the Kunene complex that were not antipolar of each other. The first group of eight Kunene sites showed directi</w:t>
      </w:r>
      <w:bookmarkStart w:id="0" w:name="_GoBack"/>
      <w:bookmarkEnd w:id="0"/>
      <w:r>
        <w:rPr>
          <w:rFonts w:ascii="Times New Roman" w:hAnsi="Times New Roman" w:cs="Times New Roman"/>
        </w:rPr>
        <w:t xml:space="preserve">ons of southeast and down, similar to Larson et al. (2015), giving paleopole coordinates of 39.6°S and 87°E with the statistical precision of K = 27 and A95 = 10.5. </w:t>
      </w:r>
      <w:r w:rsidR="00382793">
        <w:rPr>
          <w:rFonts w:ascii="Times New Roman" w:hAnsi="Times New Roman" w:cs="Times New Roman"/>
        </w:rPr>
        <w:t>Conversely, the second group of five Kunene sites showed directions of west and up, with antipole coordinates of 13°N and 60.5°E with the statistical precision of K = 16.1 and A95 = 19.6. When we tried to combine the southwest pole directions with the antipole of the west and up directions, we found coordinates of 20.5°S and 75.4°E with the statistical precision of K = 6 and A95 = 18.4</w:t>
      </w:r>
      <w:r w:rsidR="00AD2F92">
        <w:rPr>
          <w:rFonts w:ascii="Times New Roman" w:hAnsi="Times New Roman" w:cs="Times New Roman"/>
        </w:rPr>
        <w:t xml:space="preserve"> (see figure 32)</w:t>
      </w:r>
      <w:r w:rsidR="00382793">
        <w:rPr>
          <w:rFonts w:ascii="Times New Roman" w:hAnsi="Times New Roman" w:cs="Times New Roman"/>
        </w:rPr>
        <w:t xml:space="preserve">. There are two potential explanations for this; either the data is wrong for one or both of the groups or the data is correct and there is a paleotectonic cause of the discrepancy. </w:t>
      </w:r>
    </w:p>
    <w:p w14:paraId="793541AC" w14:textId="33A3B021" w:rsidR="00382793" w:rsidRDefault="00382793" w:rsidP="00137183">
      <w:pPr>
        <w:spacing w:line="360" w:lineRule="auto"/>
        <w:rPr>
          <w:rFonts w:ascii="Times New Roman" w:hAnsi="Times New Roman" w:cs="Times New Roman"/>
        </w:rPr>
      </w:pPr>
      <w:r>
        <w:rPr>
          <w:rFonts w:ascii="Times New Roman" w:hAnsi="Times New Roman" w:cs="Times New Roman"/>
        </w:rPr>
        <w:tab/>
        <w:t xml:space="preserve">Exploring the option that the data is incorrect for one or both of the Kunene groups, there are a couple of possible causes for this. The first is the idea of unresolved bias – meaning the potential that there was some mystery component of one of the groups that was demagnetized before the laboratory data could measure it. This mystery component, had we been able analyze it, may have aligned the southeast pole with the antipole of the western pole. Another option involves anisotropy in the rocks of one or both datasets. It’s possible that one or both groups of Kunene </w:t>
      </w:r>
      <w:r w:rsidR="00AD2F92">
        <w:rPr>
          <w:rFonts w:ascii="Times New Roman" w:hAnsi="Times New Roman" w:cs="Times New Roman"/>
        </w:rPr>
        <w:t xml:space="preserve">anorthosite were anisotropic in their crystal alignment, leading one or both directions to be skewed away from the paleopole in the direction of the alignment. </w:t>
      </w:r>
    </w:p>
    <w:p w14:paraId="592A93E5" w14:textId="77777777" w:rsidR="000458DC" w:rsidRDefault="00AD2F92" w:rsidP="00137183">
      <w:pPr>
        <w:spacing w:line="360" w:lineRule="auto"/>
        <w:rPr>
          <w:rFonts w:ascii="Times New Roman" w:hAnsi="Times New Roman" w:cs="Times New Roman"/>
        </w:rPr>
      </w:pPr>
      <w:r>
        <w:rPr>
          <w:rFonts w:ascii="Times New Roman" w:hAnsi="Times New Roman" w:cs="Times New Roman"/>
        </w:rPr>
        <w:tab/>
        <w:t>Exploring the option that the data is correct and there is a paleotectonic explanation for this, there are three potential causes for the discrepancy. The first is that this is the genuine apparent polar wander (APW) path of the Congo-SF craton as more Kunene anorthosite formed over time. Given an average tectonic movement rate of five cm/year and a distance of 3</w:t>
      </w:r>
      <w:r w:rsidR="000458DC">
        <w:rPr>
          <w:rFonts w:ascii="Times New Roman" w:hAnsi="Times New Roman" w:cs="Times New Roman"/>
        </w:rPr>
        <w:t xml:space="preserve">935 km between the two poles, there would have to be a 78.7 million year difference between the formation of the two different Kunene groups. </w:t>
      </w:r>
      <w:r>
        <w:rPr>
          <w:rFonts w:ascii="Times New Roman" w:hAnsi="Times New Roman" w:cs="Times New Roman"/>
        </w:rPr>
        <w:t>However, since there is only one date for all of the Kunene anorthosite (1370 Ma) this would prove to be an unlikely scenario.</w:t>
      </w:r>
      <w:r w:rsidR="000458DC">
        <w:rPr>
          <w:rFonts w:ascii="Times New Roman" w:hAnsi="Times New Roman" w:cs="Times New Roman"/>
        </w:rPr>
        <w:t xml:space="preserve"> The second potential explanation is that there was paleosecular variation when the pole reversed between the two Kunene group formations – the reversal asymmetry of the poles may explain the discrepancy between the southeast pole and the west antipole. The last and most likely explanation is that there is a magnetic overprint of one or both of the directions. Given the equally puzzling discrepancy in the Swartbooisdrif poles, it is likely that one of the groups was overprinted by the Swartbooisdrif suite of dykes and is a false direction, and it’s also possible that the other group was overprinted by a larger magnetic event that overprinted both the Swartbooisdrif and Kunene rock units in an entire region.</w:t>
      </w:r>
    </w:p>
    <w:p w14:paraId="29A89F35" w14:textId="2217953A" w:rsidR="00922FF1" w:rsidRDefault="000458DC" w:rsidP="00137183">
      <w:pPr>
        <w:spacing w:line="360" w:lineRule="auto"/>
        <w:rPr>
          <w:rFonts w:ascii="Times New Roman" w:hAnsi="Times New Roman" w:cs="Times New Roman"/>
        </w:rPr>
      </w:pPr>
      <w:r>
        <w:rPr>
          <w:rFonts w:ascii="Times New Roman" w:hAnsi="Times New Roman" w:cs="Times New Roman"/>
        </w:rPr>
        <w:tab/>
        <w:t xml:space="preserve">This brings us to </w:t>
      </w:r>
      <w:r w:rsidR="00E64FAE">
        <w:rPr>
          <w:rFonts w:ascii="Times New Roman" w:hAnsi="Times New Roman" w:cs="Times New Roman"/>
        </w:rPr>
        <w:t xml:space="preserve">the Swartboooisdrif results. Our Swartbooisdrif results including four sites provided paleopole coordinates of 38.3°S and 58.6°E with the statistical precision of K = 29.1 and A95 = 17.3. This coordinate is extraordinarily close to the southeast direction of the first group of Kunene sites, which initially led us to believe that group of Kunene mean directions were all magnetically overprinted by the Swartbooisdrif suite. However, Larson et al. (2015) found a Swartbooisdrif direction of </w:t>
      </w:r>
      <w:r w:rsidR="00922FF1">
        <w:rPr>
          <w:rFonts w:ascii="Times New Roman" w:hAnsi="Times New Roman" w:cs="Times New Roman"/>
        </w:rPr>
        <w:t>20.1°N</w:t>
      </w:r>
      <w:r w:rsidR="00922FF1" w:rsidRPr="00922FF1">
        <w:rPr>
          <w:rFonts w:ascii="Times New Roman" w:hAnsi="Times New Roman" w:cs="Times New Roman"/>
        </w:rPr>
        <w:t xml:space="preserve">, </w:t>
      </w:r>
      <w:r w:rsidR="00922FF1">
        <w:rPr>
          <w:rFonts w:ascii="Times New Roman" w:hAnsi="Times New Roman" w:cs="Times New Roman"/>
        </w:rPr>
        <w:t>93.5°E</w:t>
      </w:r>
      <w:r w:rsidR="00922FF1" w:rsidRPr="00922FF1">
        <w:rPr>
          <w:rFonts w:ascii="Times New Roman" w:hAnsi="Times New Roman" w:cs="Times New Roman"/>
        </w:rPr>
        <w:t xml:space="preserve"> with statistical precision K = 16.9 and A95 = 12.9</w:t>
      </w:r>
      <w:r w:rsidR="00922FF1">
        <w:rPr>
          <w:rFonts w:ascii="Times New Roman" w:hAnsi="Times New Roman" w:cs="Times New Roman"/>
        </w:rPr>
        <w:t xml:space="preserve"> (see figure 33)</w:t>
      </w:r>
      <w:r w:rsidR="00922FF1" w:rsidRPr="00922FF1">
        <w:rPr>
          <w:rFonts w:ascii="Times New Roman" w:hAnsi="Times New Roman" w:cs="Times New Roman"/>
        </w:rPr>
        <w:t>.</w:t>
      </w:r>
      <w:r w:rsidR="00922FF1">
        <w:rPr>
          <w:rFonts w:ascii="Times New Roman" w:hAnsi="Times New Roman" w:cs="Times New Roman"/>
        </w:rPr>
        <w:t xml:space="preserve"> This direction is totally inconsistent with our results and much more similar to our group of Kunene sites with the west antipole – which would lead us to believe that in fact was the Kunene group with a Swartbooisdrif magnetic overprint. There are several possible explanations for the Swartbooisdrif discrepancy. There’s the possibility that either the sites of this paper or those of Larson et al. (2015) were overprinted by a larger magnetic event that overprinted both the Swartbooisdrif and Kunene rock units in an entire region, as mentioned above. There’s also the possibility that either the sites of this paper or those of Larson et al. (2015) are not of the 1130 Ma date previously stated for the Swartbooisdrif dyke suite and both directions are therefore consistent with the time frame for these directions. With the data we have available right now, it’s impossible to know which directions are primary and not overprints within the Kunene and Swartbooisdrif results. </w:t>
      </w:r>
    </w:p>
    <w:p w14:paraId="7DC4A636" w14:textId="77777777" w:rsidR="00922FF1" w:rsidRDefault="00922FF1">
      <w:pPr>
        <w:rPr>
          <w:rFonts w:ascii="Times New Roman" w:hAnsi="Times New Roman" w:cs="Times New Roman"/>
        </w:rPr>
      </w:pPr>
      <w:r>
        <w:rPr>
          <w:rFonts w:ascii="Times New Roman" w:hAnsi="Times New Roman" w:cs="Times New Roman"/>
        </w:rPr>
        <w:br w:type="page"/>
      </w:r>
    </w:p>
    <w:p w14:paraId="5474DB8D" w14:textId="79042BEB" w:rsidR="00922FF1" w:rsidRDefault="00922FF1">
      <w:pPr>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718656" behindDoc="0" locked="0" layoutInCell="1" allowOverlap="1" wp14:anchorId="3015D826" wp14:editId="1A8F4C76">
                <wp:simplePos x="0" y="0"/>
                <wp:positionH relativeFrom="column">
                  <wp:posOffset>0</wp:posOffset>
                </wp:positionH>
                <wp:positionV relativeFrom="paragraph">
                  <wp:posOffset>0</wp:posOffset>
                </wp:positionV>
                <wp:extent cx="5480050" cy="4384040"/>
                <wp:effectExtent l="0" t="0" r="6350" b="0"/>
                <wp:wrapNone/>
                <wp:docPr id="61" name="Group 61"/>
                <wp:cNvGraphicFramePr/>
                <a:graphic xmlns:a="http://schemas.openxmlformats.org/drawingml/2006/main">
                  <a:graphicData uri="http://schemas.microsoft.com/office/word/2010/wordprocessingGroup">
                    <wpg:wgp>
                      <wpg:cNvGrpSpPr/>
                      <wpg:grpSpPr>
                        <a:xfrm>
                          <a:off x="0" y="0"/>
                          <a:ext cx="5480050" cy="4384040"/>
                          <a:chOff x="0" y="0"/>
                          <a:chExt cx="5480050" cy="4384040"/>
                        </a:xfrm>
                      </wpg:grpSpPr>
                      <pic:pic xmlns:pic="http://schemas.openxmlformats.org/drawingml/2006/picture">
                        <pic:nvPicPr>
                          <pic:cNvPr id="58" name="Picture 58" descr="Macintosh HD:Users:oliviawalker:Documents:YALE:Thesis:Figures:EpembeOnly.jpg"/>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1905" y="0"/>
                            <a:ext cx="5478145" cy="4384040"/>
                          </a:xfrm>
                          <a:prstGeom prst="rect">
                            <a:avLst/>
                          </a:prstGeom>
                          <a:noFill/>
                          <a:ln>
                            <a:noFill/>
                          </a:ln>
                        </pic:spPr>
                      </pic:pic>
                      <wps:wsp>
                        <wps:cNvPr id="59" name="Text Box 59"/>
                        <wps:cNvSpPr txBox="1"/>
                        <wps:spPr>
                          <a:xfrm>
                            <a:off x="0" y="3543300"/>
                            <a:ext cx="5475605" cy="6629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AD3BF60" w14:textId="058320AF" w:rsidR="004A0D7D" w:rsidRPr="008604FF" w:rsidRDefault="004A0D7D" w:rsidP="00922FF1">
                              <w:pPr>
                                <w:pStyle w:val="Caption"/>
                                <w:rPr>
                                  <w:rFonts w:ascii="Times New Roman" w:hAnsi="Times New Roman" w:cs="Times New Roman"/>
                                  <w:color w:val="auto"/>
                                  <w:sz w:val="24"/>
                                </w:rPr>
                              </w:pPr>
                              <w:r w:rsidRPr="008604FF">
                                <w:rPr>
                                  <w:color w:val="auto"/>
                                  <w:sz w:val="24"/>
                                </w:rPr>
                                <w:t xml:space="preserve">Figure </w:t>
                              </w:r>
                              <w:r>
                                <w:rPr>
                                  <w:color w:val="auto"/>
                                  <w:sz w:val="24"/>
                                </w:rPr>
                                <w:t xml:space="preserve">31: The new refined Epembe APW pole with combined results from this paper and Larson et al. (2015) overlaying the previous Epembe pole, dated at 1215 Ma.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61" o:spid="_x0000_s1056" style="position:absolute;margin-left:0;margin-top:0;width:431.5pt;height:345.2pt;z-index:251718656" coordsize="5480050,438404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">
                <v:shape id="Picture 58" o:spid="_x0000_s1057" type="#_x0000_t75" alt="Macintosh HD:Users:oliviawalker:Documents:YALE:Thesis:Figures:EpembeOnly.jpg" style="position:absolute;left:1905;width:5478145;height:43840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9P&#10;vorCAAAA2wAAAA8AAABkcnMvZG93bnJldi54bWxEj02LwkAMhu/C/ochC950qqJI11FUEDx4WT/u&#10;sRM7ZTuZ0hlr999vDsIew5v3yZPVpve16qiNVWADk3EGirgItuLSwPVyGC1BxYRssQ5MBn4pwmb9&#10;MVhhbsOLv6k7p1IJhGOOBlxKTa51LBx5jOPQEEv2CK3HJGNbatviS+C+1tMsW2iPFcsFhw3tHRU/&#10;56cXjWp3i/PrfXYKXu+ft4Oeuu5hzPCz336BStSn/+V3+2gNzEVWfhEA6PU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vT76KwgAAANsAAAAPAAAAAAAAAAAAAAAAAJwCAABk&#10;cnMvZG93bnJldi54bWxQSwUGAAAAAAQABAD3AAAAiwMAAAAA&#10;">
                  <v:imagedata r:id="rId55" o:title="EpembeOnly.jpg"/>
                  <v:path arrowok="t"/>
                </v:shape>
                <v:shape id="Text Box 59" o:spid="_x0000_s1058" type="#_x0000_t202" style="position:absolute;top:3543300;width:5475605;height:6629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IYubxgAA&#10;ANsAAAAPAAAAZHJzL2Rvd25yZXYueG1sRI9BawIxFITvhf6H8AQvRbNtrditUUQs2F6kqxdvj81z&#10;s3bzsiRZXf99Uyj0OMzMN8x82dtGXMiH2rGCx3EGgrh0uuZKwWH/PpqBCBFZY+OYFNwowHJxfzfH&#10;XLsrf9GliJVIEA45KjAxtrmUoTRkMYxdS5y8k/MWY5K+ktrjNcFtI5+ybCot1pwWDLa0NlR+F51V&#10;sJscd+ahO20+V5Nn/3Ho1tNzVSg1HPSrNxCR+vgf/mtvtYKXV/j9kn6AXPw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RIYubxgAAANsAAAAPAAAAAAAAAAAAAAAAAJcCAABkcnMv&#10;ZG93bnJldi54bWxQSwUGAAAAAAQABAD1AAAAigMAAAAA&#10;" stroked="f">
                  <v:textbox style="mso-fit-shape-to-text:t" inset="0,0,0,0">
                    <w:txbxContent>
                      <w:p w14:paraId="5AD3BF60" w14:textId="058320AF" w:rsidR="004A0D7D" w:rsidRPr="008604FF" w:rsidRDefault="004A0D7D" w:rsidP="00922FF1">
                        <w:pPr>
                          <w:pStyle w:val="Caption"/>
                          <w:rPr>
                            <w:rFonts w:ascii="Times New Roman" w:hAnsi="Times New Roman" w:cs="Times New Roman"/>
                            <w:color w:val="auto"/>
                            <w:sz w:val="24"/>
                          </w:rPr>
                        </w:pPr>
                        <w:r w:rsidRPr="008604FF">
                          <w:rPr>
                            <w:color w:val="auto"/>
                            <w:sz w:val="24"/>
                          </w:rPr>
                          <w:t xml:space="preserve">Figure </w:t>
                        </w:r>
                        <w:r>
                          <w:rPr>
                            <w:color w:val="auto"/>
                            <w:sz w:val="24"/>
                          </w:rPr>
                          <w:t xml:space="preserve">31: The new refined Epembe APW pole with combined results from this paper and Larson et al. (2015) overlaying the previous Epembe pole, dated at 1215 Ma. </w:t>
                        </w:r>
                      </w:p>
                    </w:txbxContent>
                  </v:textbox>
                </v:shape>
              </v:group>
            </w:pict>
          </mc:Fallback>
        </mc:AlternateContent>
      </w:r>
      <w:r>
        <w:rPr>
          <w:rFonts w:ascii="Times New Roman" w:hAnsi="Times New Roman" w:cs="Times New Roman"/>
        </w:rPr>
        <w:br w:type="page"/>
      </w:r>
    </w:p>
    <w:p w14:paraId="5B1A1C46" w14:textId="29B636EF" w:rsidR="00922FF1" w:rsidRDefault="00F2783B">
      <w:pPr>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721728" behindDoc="0" locked="0" layoutInCell="1" allowOverlap="1" wp14:anchorId="4E662DC4" wp14:editId="2244EC48">
                <wp:simplePos x="0" y="0"/>
                <wp:positionH relativeFrom="column">
                  <wp:posOffset>0</wp:posOffset>
                </wp:positionH>
                <wp:positionV relativeFrom="paragraph">
                  <wp:posOffset>0</wp:posOffset>
                </wp:positionV>
                <wp:extent cx="5480050" cy="4384040"/>
                <wp:effectExtent l="0" t="0" r="6350" b="10160"/>
                <wp:wrapNone/>
                <wp:docPr id="63" name="Group 63"/>
                <wp:cNvGraphicFramePr/>
                <a:graphic xmlns:a="http://schemas.openxmlformats.org/drawingml/2006/main">
                  <a:graphicData uri="http://schemas.microsoft.com/office/word/2010/wordprocessingGroup">
                    <wpg:wgp>
                      <wpg:cNvGrpSpPr/>
                      <wpg:grpSpPr>
                        <a:xfrm>
                          <a:off x="0" y="0"/>
                          <a:ext cx="5480050" cy="4384040"/>
                          <a:chOff x="0" y="0"/>
                          <a:chExt cx="5480050" cy="4384040"/>
                        </a:xfrm>
                      </wpg:grpSpPr>
                      <pic:pic xmlns:pic="http://schemas.openxmlformats.org/drawingml/2006/picture">
                        <pic:nvPicPr>
                          <pic:cNvPr id="60" name="Picture 60" descr="Macintosh HD:Users:oliviawalker:Documents:YALE:Thesis:Figures:KuneneOnly.jp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1905" y="0"/>
                            <a:ext cx="5478145" cy="4384040"/>
                          </a:xfrm>
                          <a:prstGeom prst="rect">
                            <a:avLst/>
                          </a:prstGeom>
                          <a:noFill/>
                          <a:ln>
                            <a:noFill/>
                          </a:ln>
                        </pic:spPr>
                      </pic:pic>
                      <wps:wsp>
                        <wps:cNvPr id="62" name="Text Box 62"/>
                        <wps:cNvSpPr txBox="1"/>
                        <wps:spPr>
                          <a:xfrm>
                            <a:off x="0" y="3543300"/>
                            <a:ext cx="5475605" cy="6629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6750C22" w14:textId="54D1ED7F" w:rsidR="004A0D7D" w:rsidRPr="008604FF" w:rsidRDefault="004A0D7D" w:rsidP="00922FF1">
                              <w:pPr>
                                <w:pStyle w:val="Caption"/>
                                <w:rPr>
                                  <w:rFonts w:ascii="Times New Roman" w:hAnsi="Times New Roman" w:cs="Times New Roman"/>
                                  <w:color w:val="auto"/>
                                  <w:sz w:val="24"/>
                                </w:rPr>
                              </w:pPr>
                              <w:r w:rsidRPr="008604FF">
                                <w:rPr>
                                  <w:color w:val="auto"/>
                                  <w:sz w:val="24"/>
                                </w:rPr>
                                <w:t xml:space="preserve">Figure </w:t>
                              </w:r>
                              <w:r>
                                <w:rPr>
                                  <w:color w:val="auto"/>
                                  <w:sz w:val="24"/>
                                </w:rPr>
                                <w:t xml:space="preserve">32: The various Kunene poles from this paper and Larson et al. (2015), including the western antipole, the southeast pole, and the combined results pole, dated at 1370 Ma.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63" o:spid="_x0000_s1059" style="position:absolute;margin-left:0;margin-top:0;width:431.5pt;height:345.2pt;z-index:251721728" coordsize="5480050,438404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">
                <v:shape id="Picture 60" o:spid="_x0000_s1060" type="#_x0000_t75" alt="Macintosh HD:Users:oliviawalker:Documents:YALE:Thesis:Figures:KuneneOnly.jpg" style="position:absolute;left:1905;width:5478145;height:43840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pM&#10;hGPBAAAA2wAAAA8AAABkcnMvZG93bnJldi54bWxET91qwjAUvhf2DuEMvNNU2VytRhmOwoZeuNoH&#10;ODTHtticlCTT+vbLheDlx/e/3g6mE1dyvrWsYDZNQBBXVrdcKyhP+SQF4QOyxs4yKbiTh+3mZbTG&#10;TNsb/9K1CLWIIewzVNCE0GdS+qohg35qe+LIna0zGCJ0tdQObzHcdHKeJAtpsOXY0GBPu4aqS/Fn&#10;FLwdk/n78sulHz9FvsvL0h3kfq/U+HX4XIEINISn+OH+1goWcX38En+A3Pw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FpMhGPBAAAA2wAAAA8AAAAAAAAAAAAAAAAAnAIAAGRy&#10;cy9kb3ducmV2LnhtbFBLBQYAAAAABAAEAPcAAACKAwAAAAA=&#10;">
                  <v:imagedata r:id="rId57" o:title="KuneneOnly.jpg"/>
                  <v:path arrowok="t"/>
                </v:shape>
                <v:shape id="Text Box 62" o:spid="_x0000_s1061" type="#_x0000_t202" style="position:absolute;top:3543300;width:5475605;height:6629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6dNXxQAA&#10;ANsAAAAPAAAAZHJzL2Rvd25yZXYueG1sRI9BawIxFITvhf6H8ApeSs3WylJWo4hUaHuRbr14e2ye&#10;m9XNy5JkdfvvG0HwOMzMN8x8OdhWnMmHxrGC13EGgrhyuuFawe538/IOIkRkja1jUvBHAZaLx4c5&#10;Ftpd+IfOZaxFgnAoUIGJsSukDJUhi2HsOuLkHZy3GJP0tdQeLwluWznJslxabDgtGOxobag6lb1V&#10;sJ3ut+a5P3x8r6Zv/mvXr/NjXSo1ehpWMxCRhngP39qfWkE+geuX9APk4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Hp01fFAAAA2wAAAA8AAAAAAAAAAAAAAAAAlwIAAGRycy9k&#10;b3ducmV2LnhtbFBLBQYAAAAABAAEAPUAAACJAwAAAAA=&#10;" stroked="f">
                  <v:textbox style="mso-fit-shape-to-text:t" inset="0,0,0,0">
                    <w:txbxContent>
                      <w:p w14:paraId="06750C22" w14:textId="54D1ED7F" w:rsidR="004A0D7D" w:rsidRPr="008604FF" w:rsidRDefault="004A0D7D" w:rsidP="00922FF1">
                        <w:pPr>
                          <w:pStyle w:val="Caption"/>
                          <w:rPr>
                            <w:rFonts w:ascii="Times New Roman" w:hAnsi="Times New Roman" w:cs="Times New Roman"/>
                            <w:color w:val="auto"/>
                            <w:sz w:val="24"/>
                          </w:rPr>
                        </w:pPr>
                        <w:r w:rsidRPr="008604FF">
                          <w:rPr>
                            <w:color w:val="auto"/>
                            <w:sz w:val="24"/>
                          </w:rPr>
                          <w:t xml:space="preserve">Figure </w:t>
                        </w:r>
                        <w:r>
                          <w:rPr>
                            <w:color w:val="auto"/>
                            <w:sz w:val="24"/>
                          </w:rPr>
                          <w:t xml:space="preserve">32: The various Kunene poles from this paper and Larson et al. (2015), including the western antipole, the southeast pole, and the combined results pole, dated at 1370 Ma. </w:t>
                        </w:r>
                      </w:p>
                    </w:txbxContent>
                  </v:textbox>
                </v:shape>
              </v:group>
            </w:pict>
          </mc:Fallback>
        </mc:AlternateContent>
      </w:r>
      <w:r w:rsidR="00922FF1">
        <w:rPr>
          <w:rFonts w:ascii="Times New Roman" w:hAnsi="Times New Roman" w:cs="Times New Roman"/>
        </w:rPr>
        <w:br w:type="page"/>
      </w:r>
    </w:p>
    <w:p w14:paraId="2A4D35E9" w14:textId="5547E9AB" w:rsidR="00F2783B" w:rsidRDefault="00C55AEB" w:rsidP="00137183">
      <w:pPr>
        <w:spacing w:line="360" w:lineRule="auto"/>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723776" behindDoc="0" locked="0" layoutInCell="1" allowOverlap="1" wp14:anchorId="42DC3A16" wp14:editId="0FAF1B1D">
                <wp:simplePos x="0" y="0"/>
                <wp:positionH relativeFrom="column">
                  <wp:posOffset>0</wp:posOffset>
                </wp:positionH>
                <wp:positionV relativeFrom="paragraph">
                  <wp:posOffset>0</wp:posOffset>
                </wp:positionV>
                <wp:extent cx="5480050" cy="4384040"/>
                <wp:effectExtent l="0" t="0" r="6350" b="10160"/>
                <wp:wrapNone/>
                <wp:docPr id="73" name="Group 73"/>
                <wp:cNvGraphicFramePr/>
                <a:graphic xmlns:a="http://schemas.openxmlformats.org/drawingml/2006/main">
                  <a:graphicData uri="http://schemas.microsoft.com/office/word/2010/wordprocessingGroup">
                    <wpg:wgp>
                      <wpg:cNvGrpSpPr/>
                      <wpg:grpSpPr>
                        <a:xfrm>
                          <a:off x="0" y="0"/>
                          <a:ext cx="5480050" cy="4384040"/>
                          <a:chOff x="0" y="0"/>
                          <a:chExt cx="5480050" cy="4384040"/>
                        </a:xfrm>
                      </wpg:grpSpPr>
                      <pic:pic xmlns:pic="http://schemas.openxmlformats.org/drawingml/2006/picture">
                        <pic:nvPicPr>
                          <pic:cNvPr id="65" name="Picture 65" descr="Macintosh HD:Users:oliviawalker:Documents:YALE:Thesis:Figures:SwartbooisdrifOnly.jpg"/>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1905" y="0"/>
                            <a:ext cx="5478145" cy="4384040"/>
                          </a:xfrm>
                          <a:prstGeom prst="rect">
                            <a:avLst/>
                          </a:prstGeom>
                          <a:noFill/>
                          <a:ln>
                            <a:noFill/>
                          </a:ln>
                        </pic:spPr>
                      </pic:pic>
                      <wps:wsp>
                        <wps:cNvPr id="66" name="Text Box 66"/>
                        <wps:cNvSpPr txBox="1"/>
                        <wps:spPr>
                          <a:xfrm>
                            <a:off x="0" y="3543300"/>
                            <a:ext cx="5475605" cy="48450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BEA69BD" w14:textId="6DD13D5B" w:rsidR="004A0D7D" w:rsidRPr="008604FF" w:rsidRDefault="004A0D7D" w:rsidP="00F2783B">
                              <w:pPr>
                                <w:pStyle w:val="Caption"/>
                                <w:rPr>
                                  <w:rFonts w:ascii="Times New Roman" w:hAnsi="Times New Roman" w:cs="Times New Roman"/>
                                  <w:color w:val="auto"/>
                                  <w:sz w:val="24"/>
                                </w:rPr>
                              </w:pPr>
                              <w:r w:rsidRPr="008604FF">
                                <w:rPr>
                                  <w:color w:val="auto"/>
                                  <w:sz w:val="24"/>
                                </w:rPr>
                                <w:t xml:space="preserve">Figure </w:t>
                              </w:r>
                              <w:r>
                                <w:rPr>
                                  <w:color w:val="auto"/>
                                  <w:sz w:val="24"/>
                                </w:rPr>
                                <w:t xml:space="preserve">33: The two Swartbooisdrif poles, one from this paper and the other from Larson et al. (2015), dated at 1130 Ma.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73" o:spid="_x0000_s1062" style="position:absolute;margin-left:0;margin-top:0;width:431.5pt;height:345.2pt;z-index:251723776" coordsize="5480050,438404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">
                <v:shape id="Picture 65" o:spid="_x0000_s1063" type="#_x0000_t75" alt="Macintosh HD:Users:oliviawalker:Documents:YALE:Thesis:Figures:SwartbooisdrifOnly.jpg" style="position:absolute;left:1905;width:5478145;height:43840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tD&#10;Tru/AAAA2wAAAA8AAABkcnMvZG93bnJldi54bWxEj80KwjAQhO+C7xBW8Kap4h/VKKIIngSrD7A0&#10;a1tsNrWJWn16Iwgeh5n5hlmsGlOKB9WusKxg0I9AEKdWF5wpOJ92vRkI55E1lpZJwYscrJbt1gJj&#10;bZ98pEfiMxEg7GJUkHtfxVK6NCeDrm8r4uBdbG3QB1lnUtf4DHBTymEUTaTBgsNCjhVtckqvyd0o&#10;GB/MRp+l2Sb7abLlwXs0nN5GSnU7zXoOwlPj/+Ffe68VTMbw/RJ+gFx+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7Q067vwAAANsAAAAPAAAAAAAAAAAAAAAAAJwCAABkcnMv&#10;ZG93bnJldi54bWxQSwUGAAAAAAQABAD3AAAAiAMAAAAA&#10;">
                  <v:imagedata r:id="rId59" o:title="SwartbooisdrifOnly.jpg"/>
                  <v:path arrowok="t"/>
                </v:shape>
                <v:shape id="Text Box 66" o:spid="_x0000_s1064" type="#_x0000_t202" style="position:absolute;top:3543300;width:5475605;height:4845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0tVUxQAA&#10;ANsAAAAPAAAAZHJzL2Rvd25yZXYueG1sRI9BawIxFITvQv9DeIVeRLOtspStUUQUai/SrRdvj81z&#10;s+3mZUmyuv33jSD0OMzMN8xiNdhWXMiHxrGC52kGgrhyuuFawfFrN3kFESKyxtYxKfilAKvlw2iB&#10;hXZX/qRLGWuRIBwKVGBi7AopQ2XIYpi6jjh5Z+ctxiR9LbXHa4LbVr5kWS4tNpwWDHa0MVT9lL1V&#10;cJifDmbcn7cf6/nM74/9Jv+uS6WeHof1G4hIQ/wP39vvWkGew+1L+gF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7S1VTFAAAA2wAAAA8AAAAAAAAAAAAAAAAAlwIAAGRycy9k&#10;b3ducmV2LnhtbFBLBQYAAAAABAAEAPUAAACJAwAAAAA=&#10;" stroked="f">
                  <v:textbox style="mso-fit-shape-to-text:t" inset="0,0,0,0">
                    <w:txbxContent>
                      <w:p w14:paraId="0BEA69BD" w14:textId="6DD13D5B" w:rsidR="004A0D7D" w:rsidRPr="008604FF" w:rsidRDefault="004A0D7D" w:rsidP="00F2783B">
                        <w:pPr>
                          <w:pStyle w:val="Caption"/>
                          <w:rPr>
                            <w:rFonts w:ascii="Times New Roman" w:hAnsi="Times New Roman" w:cs="Times New Roman"/>
                            <w:color w:val="auto"/>
                            <w:sz w:val="24"/>
                          </w:rPr>
                        </w:pPr>
                        <w:r w:rsidRPr="008604FF">
                          <w:rPr>
                            <w:color w:val="auto"/>
                            <w:sz w:val="24"/>
                          </w:rPr>
                          <w:t xml:space="preserve">Figure </w:t>
                        </w:r>
                        <w:r>
                          <w:rPr>
                            <w:color w:val="auto"/>
                            <w:sz w:val="24"/>
                          </w:rPr>
                          <w:t xml:space="preserve">33: The two Swartbooisdrif poles, one from this paper and the other from Larson et al. (2015), dated at 1130 Ma. </w:t>
                        </w:r>
                      </w:p>
                    </w:txbxContent>
                  </v:textbox>
                </v:shape>
              </v:group>
            </w:pict>
          </mc:Fallback>
        </mc:AlternateContent>
      </w:r>
    </w:p>
    <w:p w14:paraId="5496349D" w14:textId="4ABF5F3A" w:rsidR="00F2783B" w:rsidRDefault="00F2783B" w:rsidP="00137183">
      <w:pPr>
        <w:spacing w:line="360" w:lineRule="auto"/>
        <w:rPr>
          <w:rFonts w:ascii="Times New Roman" w:hAnsi="Times New Roman" w:cs="Times New Roman"/>
        </w:rPr>
      </w:pPr>
    </w:p>
    <w:p w14:paraId="216D54C3" w14:textId="77777777" w:rsidR="00F2783B" w:rsidRDefault="00F2783B" w:rsidP="00137183">
      <w:pPr>
        <w:spacing w:line="360" w:lineRule="auto"/>
        <w:rPr>
          <w:rFonts w:ascii="Times New Roman" w:hAnsi="Times New Roman" w:cs="Times New Roman"/>
        </w:rPr>
      </w:pPr>
    </w:p>
    <w:p w14:paraId="1D7F2A88" w14:textId="6561E792" w:rsidR="00F2783B" w:rsidRDefault="00F2783B">
      <w:pPr>
        <w:rPr>
          <w:rFonts w:ascii="Times New Roman" w:hAnsi="Times New Roman" w:cs="Times New Roman"/>
        </w:rPr>
      </w:pPr>
      <w:r>
        <w:rPr>
          <w:rFonts w:ascii="Times New Roman" w:hAnsi="Times New Roman" w:cs="Times New Roman"/>
        </w:rPr>
        <w:br w:type="page"/>
      </w:r>
    </w:p>
    <w:p w14:paraId="77FDBE4E" w14:textId="57ECB091" w:rsidR="00AD2F92" w:rsidRDefault="00F2783B" w:rsidP="00137183">
      <w:pPr>
        <w:spacing w:line="360" w:lineRule="auto"/>
        <w:rPr>
          <w:rFonts w:ascii="Times New Roman" w:hAnsi="Times New Roman" w:cs="Times New Roman"/>
          <w:b/>
        </w:rPr>
      </w:pPr>
      <w:r>
        <w:rPr>
          <w:rFonts w:ascii="Times New Roman" w:hAnsi="Times New Roman" w:cs="Times New Roman"/>
          <w:b/>
        </w:rPr>
        <w:t>Configurations Relative to Supercontinent Nuna</w:t>
      </w:r>
    </w:p>
    <w:p w14:paraId="69AE1F1E" w14:textId="77685D00" w:rsidR="00F2783B" w:rsidRPr="00F2783B" w:rsidRDefault="00F2783B" w:rsidP="00137183">
      <w:pPr>
        <w:spacing w:line="360" w:lineRule="auto"/>
        <w:rPr>
          <w:rFonts w:ascii="Times New Roman" w:hAnsi="Times New Roman" w:cs="Times New Roman"/>
        </w:rPr>
      </w:pPr>
      <w:r>
        <w:rPr>
          <w:rFonts w:ascii="Times New Roman" w:hAnsi="Times New Roman" w:cs="Times New Roman"/>
          <w:b/>
        </w:rPr>
        <w:tab/>
      </w:r>
      <w:r>
        <w:rPr>
          <w:rFonts w:ascii="Times New Roman" w:hAnsi="Times New Roman" w:cs="Times New Roman"/>
        </w:rPr>
        <w:t xml:space="preserve">Given that the only reliable pole we have now from this study and from Larson et al. (2015) is Epembe, the only configurations worth speculating at this time for the Congo-SF craton involve the Epembe paleopole and date (1215 Ma). Using this with the new paleopole of the Barby formation in the Kalahari Craton from Xu (2016), dated at 1212 Ma, we can reconstruct the positions of the Congo-SF relative to the Kalahari for this snapshot in time. The results of this reconstruction are consistent with the optimized configuration proposed in Larson (2015), involving the Kalahari craton pivoting on the Congo craton prior to collision to modern day placement below the Congo-SF craton (see figures 34 and 35). </w:t>
      </w:r>
    </w:p>
    <w:p w14:paraId="3C631CD3" w14:textId="1AD995DB" w:rsidR="00F2783B" w:rsidRDefault="00F2783B" w:rsidP="00137183">
      <w:pPr>
        <w:spacing w:line="360" w:lineRule="auto"/>
        <w:rPr>
          <w:rFonts w:ascii="Times New Roman" w:hAnsi="Times New Roman" w:cs="Times New Roman"/>
        </w:rPr>
      </w:pPr>
      <w:r>
        <w:rPr>
          <w:rFonts w:ascii="Times New Roman" w:hAnsi="Times New Roman" w:cs="Times New Roman"/>
        </w:rPr>
        <w:tab/>
      </w:r>
    </w:p>
    <w:p w14:paraId="2856A8A9" w14:textId="77777777" w:rsidR="00F2783B" w:rsidRDefault="00F2783B">
      <w:pPr>
        <w:rPr>
          <w:rFonts w:ascii="Times New Roman" w:hAnsi="Times New Roman" w:cs="Times New Roman"/>
        </w:rPr>
      </w:pPr>
      <w:r>
        <w:rPr>
          <w:rFonts w:ascii="Times New Roman" w:hAnsi="Times New Roman" w:cs="Times New Roman"/>
        </w:rPr>
        <w:br w:type="page"/>
      </w:r>
    </w:p>
    <w:p w14:paraId="0C790C4D" w14:textId="4C270EA1" w:rsidR="00F2783B" w:rsidRDefault="00C55AEB">
      <w:pPr>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726848" behindDoc="0" locked="0" layoutInCell="1" allowOverlap="1" wp14:anchorId="1169143A" wp14:editId="52B877C9">
                <wp:simplePos x="0" y="0"/>
                <wp:positionH relativeFrom="column">
                  <wp:posOffset>0</wp:posOffset>
                </wp:positionH>
                <wp:positionV relativeFrom="paragraph">
                  <wp:posOffset>0</wp:posOffset>
                </wp:positionV>
                <wp:extent cx="5480050" cy="4384675"/>
                <wp:effectExtent l="0" t="0" r="6350" b="9525"/>
                <wp:wrapNone/>
                <wp:docPr id="69" name="Group 69"/>
                <wp:cNvGraphicFramePr/>
                <a:graphic xmlns:a="http://schemas.openxmlformats.org/drawingml/2006/main">
                  <a:graphicData uri="http://schemas.microsoft.com/office/word/2010/wordprocessingGroup">
                    <wpg:wgp>
                      <wpg:cNvGrpSpPr/>
                      <wpg:grpSpPr>
                        <a:xfrm>
                          <a:off x="0" y="0"/>
                          <a:ext cx="5480050" cy="4384675"/>
                          <a:chOff x="0" y="0"/>
                          <a:chExt cx="5480050" cy="4384675"/>
                        </a:xfrm>
                      </wpg:grpSpPr>
                      <pic:pic xmlns:pic="http://schemas.openxmlformats.org/drawingml/2006/picture">
                        <pic:nvPicPr>
                          <pic:cNvPr id="67" name="Picture 67" descr="Macintosh HD:Users:oliviawalker:Documents:YALE:Thesis:Figures:EpembeBarby540.jpg"/>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1905" y="0"/>
                            <a:ext cx="5478145" cy="4384040"/>
                          </a:xfrm>
                          <a:prstGeom prst="rect">
                            <a:avLst/>
                          </a:prstGeom>
                          <a:noFill/>
                          <a:ln>
                            <a:noFill/>
                          </a:ln>
                        </pic:spPr>
                      </pic:pic>
                      <wps:wsp>
                        <wps:cNvPr id="68" name="Text Box 68"/>
                        <wps:cNvSpPr txBox="1"/>
                        <wps:spPr>
                          <a:xfrm>
                            <a:off x="0" y="3543300"/>
                            <a:ext cx="5475605" cy="84137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A70CE75" w14:textId="2AE04244" w:rsidR="004A0D7D" w:rsidRPr="008604FF" w:rsidRDefault="004A0D7D" w:rsidP="00C55AEB">
                              <w:pPr>
                                <w:pStyle w:val="Caption"/>
                                <w:rPr>
                                  <w:rFonts w:ascii="Times New Roman" w:hAnsi="Times New Roman" w:cs="Times New Roman"/>
                                  <w:color w:val="auto"/>
                                  <w:sz w:val="24"/>
                                </w:rPr>
                              </w:pPr>
                              <w:r w:rsidRPr="008604FF">
                                <w:rPr>
                                  <w:color w:val="auto"/>
                                  <w:sz w:val="24"/>
                                </w:rPr>
                                <w:t xml:space="preserve">Figure </w:t>
                              </w:r>
                              <w:r>
                                <w:rPr>
                                  <w:color w:val="auto"/>
                                  <w:sz w:val="24"/>
                                </w:rPr>
                                <w:t>34: The new refined Epembe APW pole with combined results from this paper and Larson et al. (2015) dated at 1215 Ma and the new Barby pole from Xu (2016) dated at 1212 Ma set up in modern-day arrangement.  It’s clear that in this set up the paleopoles do not align.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69" o:spid="_x0000_s1065" style="position:absolute;margin-left:0;margin-top:0;width:431.5pt;height:345.25pt;z-index:251726848" coordsize="5480050,438467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">
                <v:shape id="Picture 67" o:spid="_x0000_s1066" type="#_x0000_t75" alt="Macintosh HD:Users:oliviawalker:Documents:YALE:Thesis:Figures:EpembeBarby540.jpg" style="position:absolute;left:1905;width:5478145;height:43840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1E&#10;IzPDAAAA2wAAAA8AAABkcnMvZG93bnJldi54bWxEj0FrwkAUhO+C/2F5Qm+6sVCr0VVEKNiTbRTE&#10;2zP7zAazb0N2TdJ/3y0UPA4z8w2z2vS2Ei01vnSsYDpJQBDnTpdcKDgdP8ZzED4ga6wck4If8rBZ&#10;DwcrTLXr+JvaLBQiQtinqMCEUKdS+tyQRT9xNXH0bq6xGKJsCqkb7CLcVvI1SWbSYslxwWBNO0P5&#10;PXtYBX19Ntnlevj08+rAi6+3btG6TqmXUb9dggjUh2f4v73XCmbv8Pcl/gC5/gU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fUQjM8MAAADbAAAADwAAAAAAAAAAAAAAAACcAgAA&#10;ZHJzL2Rvd25yZXYueG1sUEsFBgAAAAAEAAQA9wAAAIwDAAAAAA==&#10;">
                  <v:imagedata r:id="rId61" o:title="EpembeBarby540.jpg"/>
                  <v:path arrowok="t"/>
                </v:shape>
                <v:shape id="Text Box 68" o:spid="_x0000_s1067" type="#_x0000_t202" style="position:absolute;top:3543300;width:5475605;height:8413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AeS9wgAA&#10;ANsAAAAPAAAAZHJzL2Rvd25yZXYueG1sRE/Pa8IwFL4L+x/CE3YRTTeljGoUkQ3mLmLnxdujeTbV&#10;5qUkqXb//XIY7Pjx/V5tBtuKO/nQOFbwMstAEFdON1wrOH1/TN9AhIissXVMCn4owGb9NFphod2D&#10;j3QvYy1SCIcCFZgYu0LKUBmyGGauI07cxXmLMUFfS+3xkcJtK1+zLJcWG04NBjvaGapuZW8VHBbn&#10;g5n0l/ev7WLu96d+l1/rUqnn8bBdgog0xH/xn/tTK8jT2PQl/QC5/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AB5L3CAAAA2wAAAA8AAAAAAAAAAAAAAAAAlwIAAGRycy9kb3du&#10;cmV2LnhtbFBLBQYAAAAABAAEAPUAAACGAwAAAAA=&#10;" stroked="f">
                  <v:textbox style="mso-fit-shape-to-text:t" inset="0,0,0,0">
                    <w:txbxContent>
                      <w:p w14:paraId="2A70CE75" w14:textId="2AE04244" w:rsidR="004A0D7D" w:rsidRPr="008604FF" w:rsidRDefault="004A0D7D" w:rsidP="00C55AEB">
                        <w:pPr>
                          <w:pStyle w:val="Caption"/>
                          <w:rPr>
                            <w:rFonts w:ascii="Times New Roman" w:hAnsi="Times New Roman" w:cs="Times New Roman"/>
                            <w:color w:val="auto"/>
                            <w:sz w:val="24"/>
                          </w:rPr>
                        </w:pPr>
                        <w:r w:rsidRPr="008604FF">
                          <w:rPr>
                            <w:color w:val="auto"/>
                            <w:sz w:val="24"/>
                          </w:rPr>
                          <w:t xml:space="preserve">Figure </w:t>
                        </w:r>
                        <w:r>
                          <w:rPr>
                            <w:color w:val="auto"/>
                            <w:sz w:val="24"/>
                          </w:rPr>
                          <w:t>34: The new refined Epembe APW pole with combined results from this paper and Larson et al. (2015) dated at 1215 Ma and the new Barby pole from Xu (2016) dated at 1212 Ma set up in modern-day arrangement.  It’s clear that in this set up the paleopoles do not align.</w:t>
                        </w:r>
                      </w:p>
                    </w:txbxContent>
                  </v:textbox>
                </v:shape>
              </v:group>
            </w:pict>
          </mc:Fallback>
        </mc:AlternateContent>
      </w:r>
      <w:r w:rsidR="00F2783B">
        <w:rPr>
          <w:rFonts w:ascii="Times New Roman" w:hAnsi="Times New Roman" w:cs="Times New Roman"/>
        </w:rPr>
        <w:br w:type="page"/>
      </w:r>
    </w:p>
    <w:p w14:paraId="1BC9091E" w14:textId="163ED2E8" w:rsidR="00F2783B" w:rsidRDefault="00C55AEB">
      <w:pPr>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729920" behindDoc="0" locked="0" layoutInCell="1" allowOverlap="1" wp14:anchorId="032DC176" wp14:editId="63266A94">
                <wp:simplePos x="0" y="0"/>
                <wp:positionH relativeFrom="column">
                  <wp:posOffset>0</wp:posOffset>
                </wp:positionH>
                <wp:positionV relativeFrom="paragraph">
                  <wp:posOffset>0</wp:posOffset>
                </wp:positionV>
                <wp:extent cx="5480050" cy="4563745"/>
                <wp:effectExtent l="0" t="0" r="6350" b="8255"/>
                <wp:wrapNone/>
                <wp:docPr id="72" name="Group 72"/>
                <wp:cNvGraphicFramePr/>
                <a:graphic xmlns:a="http://schemas.openxmlformats.org/drawingml/2006/main">
                  <a:graphicData uri="http://schemas.microsoft.com/office/word/2010/wordprocessingGroup">
                    <wpg:wgp>
                      <wpg:cNvGrpSpPr/>
                      <wpg:grpSpPr>
                        <a:xfrm>
                          <a:off x="0" y="0"/>
                          <a:ext cx="5480050" cy="4563745"/>
                          <a:chOff x="0" y="0"/>
                          <a:chExt cx="5480050" cy="4563745"/>
                        </a:xfrm>
                      </wpg:grpSpPr>
                      <wps:wsp>
                        <wps:cNvPr id="71" name="Text Box 71"/>
                        <wps:cNvSpPr txBox="1"/>
                        <wps:spPr>
                          <a:xfrm>
                            <a:off x="0" y="3543300"/>
                            <a:ext cx="5475605" cy="102044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F660EB4" w14:textId="7E84092D" w:rsidR="004A0D7D" w:rsidRPr="008604FF" w:rsidRDefault="004A0D7D" w:rsidP="00C55AEB">
                              <w:pPr>
                                <w:pStyle w:val="Caption"/>
                                <w:rPr>
                                  <w:rFonts w:ascii="Times New Roman" w:hAnsi="Times New Roman" w:cs="Times New Roman"/>
                                  <w:color w:val="auto"/>
                                  <w:sz w:val="24"/>
                                </w:rPr>
                              </w:pPr>
                              <w:r w:rsidRPr="008604FF">
                                <w:rPr>
                                  <w:color w:val="auto"/>
                                  <w:sz w:val="24"/>
                                </w:rPr>
                                <w:t xml:space="preserve">Figure </w:t>
                              </w:r>
                              <w:r>
                                <w:rPr>
                                  <w:color w:val="auto"/>
                                  <w:sz w:val="24"/>
                                </w:rPr>
                                <w:t>35: The new refined Epembe APW pole with combined results from this paper and Larson et al. (2015) dated at 1215 Ma and the new Barby pole from Xu (2016) dated at 1212 Ma set up in the Mesoproterozoic configuration proposed in Larson et al. (2015).  The new results from this paper confirm the possibility of this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70" name="Picture 70" descr="Macintosh HD:Users:oliviawalker:Documents:YALE:Thesis:Figures:EpembeBarby535.jpg"/>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1905" y="0"/>
                            <a:ext cx="5478145" cy="4384040"/>
                          </a:xfrm>
                          <a:prstGeom prst="rect">
                            <a:avLst/>
                          </a:prstGeom>
                          <a:noFill/>
                          <a:ln>
                            <a:noFill/>
                          </a:ln>
                        </pic:spPr>
                      </pic:pic>
                    </wpg:wgp>
                  </a:graphicData>
                </a:graphic>
              </wp:anchor>
            </w:drawing>
          </mc:Choice>
          <mc:Fallback>
            <w:pict>
              <v:group id="Group 72" o:spid="_x0000_s1068" style="position:absolute;margin-left:0;margin-top:0;width:431.5pt;height:359.35pt;z-index:251729920" coordsize="5480050,456374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">
                <v:shape id="Text Box 71" o:spid="_x0000_s1069" type="#_x0000_t202" style="position:absolute;top:3543300;width:5475605;height:10204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4tv9xgAA&#10;ANsAAAAPAAAAZHJzL2Rvd25yZXYueG1sRI9BawIxFITvQv9DeIVeRLNWsbIaRaQF24t068XbY/Pc&#10;rG5eliSr23/fFAo9DjPzDbPa9LYRN/KhdqxgMs5AEJdO11wpOH69jRYgQkTW2DgmBd8UYLN+GKww&#10;1+7On3QrYiUShEOOCkyMbS5lKA1ZDGPXEifv7LzFmKSvpPZ4T3DbyOcsm0uLNacFgy3tDJXXorMK&#10;DrPTwQy78+vHdjb178duN79UhVJPj/12CSJSH//Df+29VvAygd8v6QfI9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k4tv9xgAAANsAAAAPAAAAAAAAAAAAAAAAAJcCAABkcnMv&#10;ZG93bnJldi54bWxQSwUGAAAAAAQABAD1AAAAigMAAAAA&#10;" stroked="f">
                  <v:textbox style="mso-fit-shape-to-text:t" inset="0,0,0,0">
                    <w:txbxContent>
                      <w:p w14:paraId="4F660EB4" w14:textId="7E84092D" w:rsidR="004A0D7D" w:rsidRPr="008604FF" w:rsidRDefault="004A0D7D" w:rsidP="00C55AEB">
                        <w:pPr>
                          <w:pStyle w:val="Caption"/>
                          <w:rPr>
                            <w:rFonts w:ascii="Times New Roman" w:hAnsi="Times New Roman" w:cs="Times New Roman"/>
                            <w:color w:val="auto"/>
                            <w:sz w:val="24"/>
                          </w:rPr>
                        </w:pPr>
                        <w:r w:rsidRPr="008604FF">
                          <w:rPr>
                            <w:color w:val="auto"/>
                            <w:sz w:val="24"/>
                          </w:rPr>
                          <w:t xml:space="preserve">Figure </w:t>
                        </w:r>
                        <w:r>
                          <w:rPr>
                            <w:color w:val="auto"/>
                            <w:sz w:val="24"/>
                          </w:rPr>
                          <w:t>35: The new refined Epembe APW pole with combined results from this paper and Larson et al. (2015) dated at 1215 Ma and the new Barby pole from Xu (2016) dated at 1212 Ma set up in the Mesoproterozoic configuration proposed in Larson et al. (2015).  The new results from this paper confirm the possibility of this configuration.</w:t>
                        </w:r>
                      </w:p>
                    </w:txbxContent>
                  </v:textbox>
                </v:shape>
                <v:shape id="Picture 70" o:spid="_x0000_s1070" type="#_x0000_t75" alt="Macintosh HD:Users:oliviawalker:Documents:YALE:Thesis:Figures:EpembeBarby535.jpg" style="position:absolute;left:1905;width:5478145;height:43840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k&#10;s7XCAAAA2wAAAA8AAABkcnMvZG93bnJldi54bWxET01rwkAQvQv9D8sUequbWmJrdBURRBFCaVLo&#10;dchOk7TZ2ZBdTeKvdw8Fj4/3vdoMphEX6lxtWcHLNAJBXFhdc6ngK98/v4NwHlljY5kUjORgs36Y&#10;rDDRtudPumS+FCGEXYIKKu/bREpXVGTQTW1LHLgf2xn0AXal1B32Idw0chZFc2mw5tBQYUu7ioq/&#10;7GwUUG9/40N6SuXZj4uPa/qdx8WrUk+Pw3YJwtPg7+J/91EreAvrw5fwA+T6B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I5LO1wgAAANsAAAAPAAAAAAAAAAAAAAAAAJwCAABk&#10;cnMvZG93bnJldi54bWxQSwUGAAAAAAQABAD3AAAAiwMAAAAA&#10;">
                  <v:imagedata r:id="rId63" o:title="EpembeBarby535.jpg"/>
                  <v:path arrowok="t"/>
                </v:shape>
              </v:group>
            </w:pict>
          </mc:Fallback>
        </mc:AlternateContent>
      </w:r>
      <w:r w:rsidR="00F2783B">
        <w:rPr>
          <w:rFonts w:ascii="Times New Roman" w:hAnsi="Times New Roman" w:cs="Times New Roman"/>
        </w:rPr>
        <w:br w:type="page"/>
      </w:r>
    </w:p>
    <w:p w14:paraId="717CECF5" w14:textId="359FA62F" w:rsidR="00C55AEB" w:rsidRDefault="00C55AEB" w:rsidP="00137183">
      <w:pPr>
        <w:spacing w:line="360" w:lineRule="auto"/>
        <w:rPr>
          <w:rFonts w:ascii="Times New Roman" w:hAnsi="Times New Roman" w:cs="Times New Roman"/>
          <w:b/>
        </w:rPr>
      </w:pPr>
      <w:r>
        <w:rPr>
          <w:rFonts w:ascii="Times New Roman" w:hAnsi="Times New Roman" w:cs="Times New Roman"/>
          <w:b/>
        </w:rPr>
        <w:t>CONCLUSIONS AND SUGGESTIONS FOR FURTHER WORK</w:t>
      </w:r>
    </w:p>
    <w:p w14:paraId="7B67DACC" w14:textId="446AEE19" w:rsidR="00C55AEB" w:rsidRPr="00C55AEB" w:rsidRDefault="00C55AEB" w:rsidP="003A2952">
      <w:pPr>
        <w:spacing w:line="360" w:lineRule="auto"/>
        <w:rPr>
          <w:rFonts w:ascii="Times New Roman" w:hAnsi="Times New Roman" w:cs="Times New Roman"/>
        </w:rPr>
      </w:pPr>
      <w:r>
        <w:rPr>
          <w:rFonts w:ascii="Times New Roman" w:hAnsi="Times New Roman" w:cs="Times New Roman"/>
          <w:b/>
        </w:rPr>
        <w:tab/>
      </w:r>
      <w:r>
        <w:rPr>
          <w:rFonts w:ascii="Times New Roman" w:hAnsi="Times New Roman" w:cs="Times New Roman"/>
        </w:rPr>
        <w:t xml:space="preserve">Although we were able to use the refined Epembe pole and the Barby pole from Xu (2016) to confirm the possibility of the Mesoproterozoic configuration proposed in Larson et al. (2015), the results of Swartbooisdrif and Kunene demand further sampling and research in order to clarify the discrepancies in the results. Baked contact tests would likely be the most useful for determining what is a primary direction and what is an overprint for those rock units. Once we have refined the results of Kunene and Swartbooisdrif, we will be able to use the confirmed directions for a more complete APW path of the Congo-SF craton, as well as the relationship with the Kalahari craton through Nuna and Rodinia assemblies. </w:t>
      </w:r>
      <w:r w:rsidR="003A2952">
        <w:rPr>
          <w:rFonts w:ascii="Times New Roman" w:hAnsi="Times New Roman" w:cs="Times New Roman"/>
        </w:rPr>
        <w:t xml:space="preserve">This further research will hopefully illuminate more detail of the size of the Damara ocean basin before the Kalahari and Congo-SF collided to form the subsequent Damara Pan-African belt. </w:t>
      </w:r>
    </w:p>
    <w:p w14:paraId="27460C1F" w14:textId="77777777" w:rsidR="00C55AEB" w:rsidRPr="00C55AEB" w:rsidRDefault="00C55AEB" w:rsidP="00C55AEB">
      <w:pPr>
        <w:rPr>
          <w:rFonts w:ascii="Times New Roman" w:hAnsi="Times New Roman" w:cs="Times New Roman"/>
        </w:rPr>
      </w:pPr>
    </w:p>
    <w:p w14:paraId="09946C75" w14:textId="77777777" w:rsidR="00C55AEB" w:rsidRPr="00C55AEB" w:rsidRDefault="00C55AEB" w:rsidP="00C55AEB">
      <w:pPr>
        <w:rPr>
          <w:rFonts w:ascii="Times New Roman" w:hAnsi="Times New Roman" w:cs="Times New Roman"/>
        </w:rPr>
      </w:pPr>
    </w:p>
    <w:p w14:paraId="20A7792D" w14:textId="77777777" w:rsidR="00C55AEB" w:rsidRPr="00C55AEB" w:rsidRDefault="00C55AEB" w:rsidP="00C55AEB">
      <w:pPr>
        <w:rPr>
          <w:rFonts w:ascii="Times New Roman" w:hAnsi="Times New Roman" w:cs="Times New Roman"/>
        </w:rPr>
      </w:pPr>
    </w:p>
    <w:p w14:paraId="639615A8" w14:textId="77777777" w:rsidR="00C55AEB" w:rsidRPr="00C55AEB" w:rsidRDefault="00C55AEB" w:rsidP="00C55AEB">
      <w:pPr>
        <w:rPr>
          <w:rFonts w:ascii="Times New Roman" w:hAnsi="Times New Roman" w:cs="Times New Roman"/>
        </w:rPr>
      </w:pPr>
    </w:p>
    <w:p w14:paraId="4AC6134E" w14:textId="77777777" w:rsidR="00C55AEB" w:rsidRPr="00C55AEB" w:rsidRDefault="00C55AEB" w:rsidP="00C55AEB">
      <w:pPr>
        <w:rPr>
          <w:rFonts w:ascii="Times New Roman" w:hAnsi="Times New Roman" w:cs="Times New Roman"/>
        </w:rPr>
      </w:pPr>
    </w:p>
    <w:p w14:paraId="38CB9D14" w14:textId="77777777" w:rsidR="00C55AEB" w:rsidRPr="00C55AEB" w:rsidRDefault="00C55AEB" w:rsidP="00C55AEB">
      <w:pPr>
        <w:rPr>
          <w:rFonts w:ascii="Times New Roman" w:hAnsi="Times New Roman" w:cs="Times New Roman"/>
        </w:rPr>
      </w:pPr>
    </w:p>
    <w:p w14:paraId="63683148" w14:textId="7655CD32" w:rsidR="00C55AEB" w:rsidRDefault="00C55AEB" w:rsidP="00C55AEB">
      <w:pPr>
        <w:rPr>
          <w:rFonts w:ascii="Times New Roman" w:hAnsi="Times New Roman" w:cs="Times New Roman"/>
        </w:rPr>
      </w:pPr>
    </w:p>
    <w:p w14:paraId="54ADFB90" w14:textId="31989BA7" w:rsidR="00C55AEB" w:rsidRDefault="00C55AEB">
      <w:pPr>
        <w:rPr>
          <w:rFonts w:ascii="Times New Roman" w:hAnsi="Times New Roman" w:cs="Times New Roman"/>
        </w:rPr>
      </w:pPr>
      <w:r>
        <w:rPr>
          <w:rFonts w:ascii="Times New Roman" w:hAnsi="Times New Roman" w:cs="Times New Roman"/>
        </w:rPr>
        <w:br w:type="page"/>
      </w:r>
    </w:p>
    <w:p w14:paraId="4698356D" w14:textId="553D11EB" w:rsidR="00F2783B" w:rsidRDefault="003A2952" w:rsidP="003A2952">
      <w:pPr>
        <w:spacing w:line="360" w:lineRule="auto"/>
        <w:rPr>
          <w:rFonts w:ascii="Times New Roman" w:hAnsi="Times New Roman" w:cs="Times New Roman"/>
        </w:rPr>
      </w:pPr>
      <w:r>
        <w:rPr>
          <w:rFonts w:ascii="Times New Roman" w:hAnsi="Times New Roman" w:cs="Times New Roman"/>
          <w:b/>
        </w:rPr>
        <w:t>ACKNOWLEDGEMENTS</w:t>
      </w:r>
    </w:p>
    <w:p w14:paraId="143F250C" w14:textId="3E2AAED5" w:rsidR="003A2952" w:rsidRDefault="003A2952" w:rsidP="003A2952">
      <w:pPr>
        <w:spacing w:line="360" w:lineRule="auto"/>
        <w:rPr>
          <w:rFonts w:ascii="Times New Roman" w:hAnsi="Times New Roman" w:cs="Times New Roman"/>
        </w:rPr>
      </w:pPr>
      <w:r>
        <w:rPr>
          <w:rFonts w:ascii="Times New Roman" w:hAnsi="Times New Roman" w:cs="Times New Roman"/>
        </w:rPr>
        <w:tab/>
        <w:t xml:space="preserve">I would like to thank the Richter Fellowship and the Karen Von Damm ’77 Undergraduate Research Fellowship in Geology and Geophysics as well as David Evans’ discretionary research accounts provided by Yale University for funding the field and lab work required for this senior thesis. I would also like to thank my advisor, David Evans, for all of his teachings, patience, and guidance throughout my time in the Yale Paleomagnetic Facility. I would like to thank Richard Hanson of Texas Christian University for teaching me field mineralogy and providing invaluable help during the 2015 field season. I would also like to thank Joseph Panzik of the University of Tennessee at Knoxville for his great humor and overall helpful nature during the 2015 filed season, XinXin Xu for her side-eye and comradery, and Tierney Larson for all of her hand-me-down data and smiles. Lastly I’d like to thank </w:t>
      </w:r>
      <w:r w:rsidRPr="003A2952">
        <w:rPr>
          <w:rFonts w:ascii="Times New Roman" w:hAnsi="Times New Roman" w:cs="Times New Roman"/>
        </w:rPr>
        <w:t>Charlie Hoffmann</w:t>
      </w:r>
      <w:r>
        <w:rPr>
          <w:rFonts w:ascii="Times New Roman" w:hAnsi="Times New Roman" w:cs="Times New Roman"/>
        </w:rPr>
        <w:t xml:space="preserve"> coordinating </w:t>
      </w:r>
      <w:r w:rsidRPr="003A2952">
        <w:rPr>
          <w:rFonts w:ascii="Times New Roman" w:hAnsi="Times New Roman" w:cs="Times New Roman"/>
        </w:rPr>
        <w:t>logistics with the Geological Survey of Namibia, and the Miller family of Farm Aruab for graciously opening their home to us.</w:t>
      </w:r>
    </w:p>
    <w:p w14:paraId="26C34379" w14:textId="3DA50C89" w:rsidR="003A2952" w:rsidRDefault="003A2952" w:rsidP="003A2952">
      <w:pPr>
        <w:spacing w:line="360" w:lineRule="auto"/>
        <w:rPr>
          <w:rFonts w:ascii="Times New Roman" w:hAnsi="Times New Roman" w:cs="Times New Roman"/>
        </w:rPr>
      </w:pPr>
    </w:p>
    <w:p w14:paraId="1F7BB714" w14:textId="77777777" w:rsidR="00814521" w:rsidRDefault="00814521" w:rsidP="003A2952">
      <w:pPr>
        <w:spacing w:line="360" w:lineRule="auto"/>
        <w:rPr>
          <w:rFonts w:ascii="Times New Roman" w:hAnsi="Times New Roman" w:cs="Times New Roman"/>
        </w:rPr>
      </w:pPr>
    </w:p>
    <w:p w14:paraId="682B3ED3" w14:textId="5E160635" w:rsidR="00814521" w:rsidRDefault="00814521">
      <w:pPr>
        <w:rPr>
          <w:rFonts w:ascii="Times New Roman" w:hAnsi="Times New Roman" w:cs="Times New Roman"/>
        </w:rPr>
      </w:pPr>
      <w:r>
        <w:rPr>
          <w:rFonts w:ascii="Times New Roman" w:hAnsi="Times New Roman" w:cs="Times New Roman"/>
        </w:rPr>
        <w:br w:type="page"/>
      </w:r>
    </w:p>
    <w:p w14:paraId="0DF90C21" w14:textId="345E0757" w:rsidR="00814521" w:rsidRDefault="00814521" w:rsidP="003A2952">
      <w:pPr>
        <w:spacing w:line="360" w:lineRule="auto"/>
        <w:rPr>
          <w:rFonts w:ascii="Times New Roman" w:hAnsi="Times New Roman" w:cs="Times New Roman"/>
          <w:b/>
        </w:rPr>
      </w:pPr>
      <w:r>
        <w:rPr>
          <w:rFonts w:ascii="Times New Roman" w:hAnsi="Times New Roman" w:cs="Times New Roman"/>
          <w:b/>
        </w:rPr>
        <w:t>REFERENCES</w:t>
      </w:r>
    </w:p>
    <w:p w14:paraId="3F6B7DAA"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Butler, Robert F, 1992. Paleomagnetism: Magnetic Domains to Geologic Terranes. Blackwell Scientific Publications, Electronic Edition (September 2004), Web: http://www.geo.arizona.edu/Paleomag/book/.</w:t>
      </w:r>
    </w:p>
    <w:p w14:paraId="788A9C5C" w14:textId="77777777" w:rsidR="00814521" w:rsidRDefault="00814521" w:rsidP="00814521">
      <w:pPr>
        <w:ind w:left="720" w:hanging="720"/>
        <w:rPr>
          <w:rFonts w:ascii="Times New Roman" w:hAnsi="Times New Roman" w:cs="Times New Roman"/>
        </w:rPr>
      </w:pPr>
    </w:p>
    <w:p w14:paraId="19C0AC57" w14:textId="5D887633"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Drüppel, K., Brandt, S., and Okrusch, M., 2000, “Evolution of the anorthositic Kunene intrusive complex and the metamorphic rocks of</w:t>
      </w:r>
      <w:r>
        <w:rPr>
          <w:rFonts w:ascii="Times New Roman" w:hAnsi="Times New Roman" w:cs="Times New Roman"/>
        </w:rPr>
        <w:t xml:space="preserve"> the Epupa complex, NW Namibia: </w:t>
      </w:r>
      <w:r w:rsidRPr="00814521">
        <w:rPr>
          <w:rFonts w:ascii="Times New Roman" w:hAnsi="Times New Roman" w:cs="Times New Roman"/>
        </w:rPr>
        <w:t>Evidence for co- genetic formation during Proterozoic crustal extension?”: GeoLuanda 2000 conference, Luanda, Angola, May 21–24, 47–48.</w:t>
      </w:r>
    </w:p>
    <w:p w14:paraId="789D5C85" w14:textId="77777777" w:rsidR="00814521" w:rsidRDefault="00814521" w:rsidP="00814521">
      <w:pPr>
        <w:ind w:left="720" w:hanging="720"/>
        <w:rPr>
          <w:rFonts w:ascii="Times New Roman" w:hAnsi="Times New Roman" w:cs="Times New Roman"/>
        </w:rPr>
      </w:pPr>
    </w:p>
    <w:p w14:paraId="0FA04752"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Drüppel, Kirsten, Jochen Hoefs, and Martin Okrusch, 2005. “Fenitizing Processes Induced by Ferrocarbonatite Magmatism at Swartbooisdrif, NW Namibia.” Journal of Petrology 46.2, 377-406.</w:t>
      </w:r>
    </w:p>
    <w:p w14:paraId="572B73AB" w14:textId="77777777" w:rsidR="00814521" w:rsidRDefault="00814521" w:rsidP="00814521">
      <w:pPr>
        <w:ind w:left="720" w:hanging="720"/>
        <w:rPr>
          <w:rFonts w:ascii="Times New Roman" w:hAnsi="Times New Roman" w:cs="Times New Roman"/>
        </w:rPr>
      </w:pPr>
    </w:p>
    <w:p w14:paraId="12DCD3BB"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Ernst, Richard E., et al., 2013. “Mesoproterozoic intraplate magmatic ‘barcode’ record of the Angola portion of the Congo Craton: Newly dated magmatic events at 1505 and 1110 Ma and implications for Nuna (Columbia) supercontinent reconstructions.” Precambrian Research 230, 103-118.</w:t>
      </w:r>
    </w:p>
    <w:p w14:paraId="39014B9A" w14:textId="77777777" w:rsidR="00814521" w:rsidRDefault="00814521" w:rsidP="00814521">
      <w:pPr>
        <w:ind w:left="720" w:hanging="720"/>
        <w:rPr>
          <w:rFonts w:ascii="Times New Roman" w:hAnsi="Times New Roman" w:cs="Times New Roman"/>
        </w:rPr>
      </w:pPr>
    </w:p>
    <w:p w14:paraId="3CB37697"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Evans, David A. D., 2013. “Reconstructing pre-Pangean supercontinents.” Geological Society of America Bulletin 125, 1735-1751.</w:t>
      </w:r>
    </w:p>
    <w:p w14:paraId="01BE1CAE" w14:textId="77777777" w:rsidR="00814521" w:rsidRDefault="00814521" w:rsidP="00814521">
      <w:pPr>
        <w:ind w:left="720" w:hanging="720"/>
        <w:rPr>
          <w:rFonts w:ascii="Times New Roman" w:hAnsi="Times New Roman" w:cs="Times New Roman"/>
        </w:rPr>
      </w:pPr>
    </w:p>
    <w:p w14:paraId="4BD94789"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Evans, David A. D., 2003. “True polar wander and supercontinents.” Tectonophysics 362, 303- 320.</w:t>
      </w:r>
    </w:p>
    <w:p w14:paraId="755EE87E" w14:textId="77777777" w:rsidR="00814521" w:rsidRDefault="00814521" w:rsidP="00814521">
      <w:pPr>
        <w:ind w:left="720" w:hanging="720"/>
        <w:rPr>
          <w:rFonts w:ascii="Times New Roman" w:hAnsi="Times New Roman" w:cs="Times New Roman"/>
        </w:rPr>
      </w:pPr>
    </w:p>
    <w:p w14:paraId="699A33F3"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Evans, David A.D., et al., in press. “Return to Rodinia? Moderate to high paleolatitude of the São Francisco/Congo craton at 925 Ma.” Geological Society of London, Special Publication 424.</w:t>
      </w:r>
    </w:p>
    <w:p w14:paraId="550A2D33" w14:textId="77777777" w:rsidR="00814521" w:rsidRDefault="00814521" w:rsidP="00814521">
      <w:pPr>
        <w:ind w:left="720" w:hanging="720"/>
        <w:rPr>
          <w:rFonts w:ascii="Times New Roman" w:hAnsi="Times New Roman" w:cs="Times New Roman"/>
        </w:rPr>
      </w:pPr>
    </w:p>
    <w:p w14:paraId="5BC7E1AB"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Evans, David A. D., and Ross N. Mitchell, 2011. “Assembly and breakup of the core of Paleoproterozoic-Mesoproterozoic supercontinent Nuna.” Geology 39, 443-446.</w:t>
      </w:r>
    </w:p>
    <w:p w14:paraId="0274DF03" w14:textId="77777777" w:rsidR="00814521" w:rsidRDefault="00814521" w:rsidP="00814521">
      <w:pPr>
        <w:ind w:left="720" w:hanging="720"/>
        <w:rPr>
          <w:rFonts w:ascii="Times New Roman" w:hAnsi="Times New Roman" w:cs="Times New Roman"/>
        </w:rPr>
      </w:pPr>
    </w:p>
    <w:p w14:paraId="1E2948A5"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Ferguson, J., McIver J. R., and Danchlin, R. V., 1975. “Fenitisation associated with the alkaline- carbonatite complex of Epembe, South West Africa.” Trans. Geol. Soc. S. Afr. 78: 111-121.</w:t>
      </w:r>
    </w:p>
    <w:p w14:paraId="589C35A1" w14:textId="77777777" w:rsidR="00814521" w:rsidRDefault="00814521" w:rsidP="00814521">
      <w:pPr>
        <w:ind w:left="720" w:hanging="720"/>
        <w:rPr>
          <w:rFonts w:ascii="Times New Roman" w:hAnsi="Times New Roman" w:cs="Times New Roman"/>
        </w:rPr>
      </w:pPr>
    </w:p>
    <w:p w14:paraId="30D4AE85"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Fisher, R. 1953. Dispersion on a sphere. Proceedings of the Royal Society of London. Series A, 219, 295–305.</w:t>
      </w:r>
    </w:p>
    <w:p w14:paraId="7BC23C86" w14:textId="77777777" w:rsidR="00814521" w:rsidRDefault="00814521" w:rsidP="00814521">
      <w:pPr>
        <w:ind w:left="720" w:hanging="720"/>
        <w:rPr>
          <w:rFonts w:ascii="Times New Roman" w:hAnsi="Times New Roman" w:cs="Times New Roman"/>
        </w:rPr>
      </w:pPr>
    </w:p>
    <w:p w14:paraId="6A37F037"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Fisher, N. I., T. Lewis, and B. J. J. Embleton, 1987. Statistical Analysis of Spherical Data. Cambridge University Press, Cambridge.</w:t>
      </w:r>
    </w:p>
    <w:p w14:paraId="6598EC1F" w14:textId="77777777" w:rsidR="00814521" w:rsidRDefault="00814521" w:rsidP="00814521">
      <w:pPr>
        <w:ind w:left="720" w:hanging="720"/>
        <w:rPr>
          <w:rFonts w:ascii="Times New Roman" w:hAnsi="Times New Roman" w:cs="Times New Roman"/>
        </w:rPr>
      </w:pPr>
    </w:p>
    <w:p w14:paraId="7F076E41"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Gose, W. A., et al., 2006. “Paleomagnetism of the 1.1 Ga Umkondo large igneous province in southern Africa.” Journal of Geophysical Research 111:B9, 2156-2202.</w:t>
      </w:r>
    </w:p>
    <w:p w14:paraId="36A73C73" w14:textId="77777777" w:rsidR="00814521" w:rsidRDefault="00814521" w:rsidP="00814521">
      <w:pPr>
        <w:ind w:left="720" w:hanging="720"/>
        <w:rPr>
          <w:rFonts w:ascii="Times New Roman" w:hAnsi="Times New Roman" w:cs="Times New Roman"/>
        </w:rPr>
      </w:pPr>
    </w:p>
    <w:p w14:paraId="0D016D55" w14:textId="6EFF352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Doppelhammer, Sheila K. and R. B. Hargraves, 1994. “Paleomagnetism of the Schuller and</w:t>
      </w:r>
      <w:r>
        <w:rPr>
          <w:rFonts w:ascii="Times New Roman" w:hAnsi="Times New Roman" w:cs="Times New Roman"/>
        </w:rPr>
        <w:t xml:space="preserve"> </w:t>
      </w:r>
      <w:r w:rsidRPr="00814521">
        <w:rPr>
          <w:rFonts w:ascii="Times New Roman" w:hAnsi="Times New Roman" w:cs="Times New Roman"/>
        </w:rPr>
        <w:t>Franspoort kimberlite pipes in South Africa and an improved Premier pole.” Precambrian</w:t>
      </w:r>
      <w:r>
        <w:rPr>
          <w:rFonts w:ascii="Times New Roman" w:hAnsi="Times New Roman" w:cs="Times New Roman"/>
        </w:rPr>
        <w:t xml:space="preserve"> </w:t>
      </w:r>
      <w:r w:rsidRPr="00814521">
        <w:rPr>
          <w:rFonts w:ascii="Times New Roman" w:hAnsi="Times New Roman" w:cs="Times New Roman"/>
        </w:rPr>
        <w:t>Research 69.1-4, 193-197.</w:t>
      </w:r>
    </w:p>
    <w:p w14:paraId="4FA70849" w14:textId="77777777" w:rsidR="00814521" w:rsidRDefault="00814521" w:rsidP="00814521">
      <w:pPr>
        <w:ind w:left="720" w:hanging="720"/>
        <w:rPr>
          <w:rFonts w:ascii="Times New Roman" w:hAnsi="Times New Roman" w:cs="Times New Roman"/>
        </w:rPr>
      </w:pPr>
    </w:p>
    <w:p w14:paraId="0ACC0DA1"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Gose, W. A., et al., 2013. “Reconnaissance paleomagnetic studies of Mesoproterozoic alkaline igneous complexes in the Kaapvaal craton, South Africa.” Journal of African Earth Sciences 85, 22-30.</w:t>
      </w:r>
    </w:p>
    <w:p w14:paraId="55F5C0BE" w14:textId="77777777" w:rsidR="00814521" w:rsidRDefault="00814521" w:rsidP="00814521">
      <w:pPr>
        <w:ind w:left="720" w:hanging="720"/>
        <w:rPr>
          <w:rFonts w:ascii="Times New Roman" w:hAnsi="Times New Roman" w:cs="Times New Roman"/>
        </w:rPr>
      </w:pPr>
    </w:p>
    <w:p w14:paraId="5133925C"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Gray, David R, et al., 2006. “40Ar/39Ar Thermochronology of the Pan-African Damara Orogen, Namibia, with implications for tectonothermal and geodynamic evolution.” Precambrian Research 150.1-2, 49-72.</w:t>
      </w:r>
    </w:p>
    <w:p w14:paraId="4FF02C43" w14:textId="77777777" w:rsidR="00814521" w:rsidRDefault="00814521" w:rsidP="00814521">
      <w:pPr>
        <w:ind w:left="720" w:hanging="720"/>
        <w:rPr>
          <w:rFonts w:ascii="Times New Roman" w:hAnsi="Times New Roman" w:cs="Times New Roman"/>
        </w:rPr>
      </w:pPr>
    </w:p>
    <w:p w14:paraId="4282A817"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Grunow, Anne, Richard Hanson, and Terry Wilson, 1996. “Were aspects of Pan-African deformation linked to Iapetus opening?” Geology 24, 1063-1066.</w:t>
      </w:r>
    </w:p>
    <w:p w14:paraId="4BDEEE1D" w14:textId="77777777" w:rsidR="00814521" w:rsidRDefault="00814521" w:rsidP="00814521">
      <w:pPr>
        <w:ind w:left="720" w:hanging="720"/>
        <w:rPr>
          <w:rFonts w:ascii="Times New Roman" w:hAnsi="Times New Roman" w:cs="Times New Roman"/>
        </w:rPr>
      </w:pPr>
    </w:p>
    <w:p w14:paraId="29775DF0"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Hanson, Richard E., 2003..Geological Society of London Special Publication.</w:t>
      </w:r>
    </w:p>
    <w:p w14:paraId="635B8306"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Eastern Kaoko Zone and the western Northern Margin Zone.” The Geology of Namibia,</w:t>
      </w:r>
    </w:p>
    <w:p w14:paraId="3ACF76A8" w14:textId="77777777" w:rsidR="00814521" w:rsidRDefault="00814521" w:rsidP="00814521">
      <w:pPr>
        <w:ind w:left="720" w:hanging="720"/>
        <w:rPr>
          <w:rFonts w:ascii="Times New Roman" w:hAnsi="Times New Roman" w:cs="Times New Roman"/>
        </w:rPr>
      </w:pPr>
    </w:p>
    <w:p w14:paraId="2A8D877D" w14:textId="6EE3E430"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Hedberg, R. M., 1979. Stratigraphy of the Ovamboland Basin, South West Africa. Bulletin of the</w:t>
      </w:r>
      <w:r>
        <w:rPr>
          <w:rFonts w:ascii="Times New Roman" w:hAnsi="Times New Roman" w:cs="Times New Roman"/>
        </w:rPr>
        <w:t xml:space="preserve"> </w:t>
      </w:r>
      <w:r w:rsidRPr="00814521">
        <w:rPr>
          <w:rFonts w:ascii="Times New Roman" w:hAnsi="Times New Roman" w:cs="Times New Roman"/>
        </w:rPr>
        <w:t>Precambrian Research Unit, University of Cape Town, v. 24, 325 pp.</w:t>
      </w:r>
    </w:p>
    <w:p w14:paraId="58CA66F3" w14:textId="77777777" w:rsidR="00814521" w:rsidRDefault="00814521" w:rsidP="00814521">
      <w:pPr>
        <w:ind w:left="720" w:hanging="720"/>
        <w:rPr>
          <w:rFonts w:ascii="Times New Roman" w:hAnsi="Times New Roman" w:cs="Times New Roman"/>
        </w:rPr>
      </w:pPr>
    </w:p>
    <w:p w14:paraId="43667535" w14:textId="05C3E30D"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Hoffman, P. F. and Halverson, G.P., 2008. “Otavi Group of the western Northern Platform, the</w:t>
      </w:r>
      <w:r>
        <w:rPr>
          <w:rFonts w:ascii="Times New Roman" w:hAnsi="Times New Roman" w:cs="Times New Roman"/>
        </w:rPr>
        <w:t xml:space="preserve"> </w:t>
      </w:r>
      <w:r w:rsidRPr="00814521">
        <w:rPr>
          <w:rFonts w:ascii="Times New Roman" w:hAnsi="Times New Roman" w:cs="Times New Roman"/>
        </w:rPr>
        <w:t>Vol. 2 (Ed. R.Mc.G. Miller), Geol. Surv. Namibia, Windhoek.</w:t>
      </w:r>
    </w:p>
    <w:p w14:paraId="214EDE18" w14:textId="77777777" w:rsidR="00814521" w:rsidRDefault="00814521" w:rsidP="00814521">
      <w:pPr>
        <w:ind w:left="720" w:hanging="720"/>
        <w:rPr>
          <w:rFonts w:ascii="Times New Roman" w:hAnsi="Times New Roman" w:cs="Times New Roman"/>
        </w:rPr>
      </w:pPr>
    </w:p>
    <w:p w14:paraId="3E543BE8" w14:textId="77777777" w:rsidR="00814521" w:rsidRDefault="00814521" w:rsidP="00814521">
      <w:pPr>
        <w:ind w:left="720" w:hanging="720"/>
        <w:rPr>
          <w:rFonts w:ascii="Times New Roman" w:hAnsi="Times New Roman" w:cs="Times New Roman"/>
        </w:rPr>
      </w:pPr>
      <w:r w:rsidRPr="00814521">
        <w:rPr>
          <w:rFonts w:ascii="Times New Roman" w:hAnsi="Times New Roman" w:cs="Times New Roman"/>
        </w:rPr>
        <w:t>Hoffman, P. F., 2011. “Strange bedfellows: glacial diamictite and cap carbonate from the Marinoan</w:t>
      </w:r>
      <w:r>
        <w:rPr>
          <w:rFonts w:ascii="Times New Roman" w:hAnsi="Times New Roman" w:cs="Times New Roman"/>
        </w:rPr>
        <w:t xml:space="preserve"> </w:t>
      </w:r>
      <w:r w:rsidRPr="00814521">
        <w:rPr>
          <w:rFonts w:ascii="Times New Roman" w:hAnsi="Times New Roman" w:cs="Times New Roman"/>
        </w:rPr>
        <w:t>(635 Ma) glaciation in Namibia.” Sedimentology 58, 57-119.</w:t>
      </w:r>
      <w:r>
        <w:rPr>
          <w:rFonts w:ascii="Times New Roman" w:hAnsi="Times New Roman" w:cs="Times New Roman"/>
        </w:rPr>
        <w:t xml:space="preserve"> </w:t>
      </w:r>
    </w:p>
    <w:p w14:paraId="47437C25" w14:textId="7AAFF5F0"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Jones, Craig H., 2002. “User-driven integrated software lives: “Paleomag” paleomagnetics analysis</w:t>
      </w:r>
      <w:r>
        <w:rPr>
          <w:rFonts w:ascii="Times New Roman" w:hAnsi="Times New Roman" w:cs="Times New Roman"/>
        </w:rPr>
        <w:t xml:space="preserve"> </w:t>
      </w:r>
      <w:r w:rsidRPr="00814521">
        <w:rPr>
          <w:rFonts w:ascii="Times New Roman" w:hAnsi="Times New Roman" w:cs="Times New Roman"/>
        </w:rPr>
        <w:t>on the Macintosh.” Computers &amp; Geosciences 28, 1145-1151.</w:t>
      </w:r>
    </w:p>
    <w:p w14:paraId="4B7B02E1" w14:textId="77777777" w:rsidR="00814521" w:rsidRDefault="00814521" w:rsidP="00814521">
      <w:pPr>
        <w:ind w:left="720" w:hanging="720"/>
        <w:rPr>
          <w:rFonts w:ascii="Times New Roman" w:hAnsi="Times New Roman" w:cs="Times New Roman"/>
        </w:rPr>
      </w:pPr>
    </w:p>
    <w:p w14:paraId="02FE5FD4"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Kirschvink, J. L., 1980. “The least-squares line and plane and the analysis of paleomagnetic data.” Geophys. J. R. Soc. 62, 699-718.</w:t>
      </w:r>
    </w:p>
    <w:p w14:paraId="492A53F8" w14:textId="77777777" w:rsidR="00814521" w:rsidRDefault="00814521" w:rsidP="00814521">
      <w:pPr>
        <w:ind w:left="720" w:hanging="720"/>
        <w:rPr>
          <w:rFonts w:ascii="Times New Roman" w:hAnsi="Times New Roman" w:cs="Times New Roman"/>
        </w:rPr>
      </w:pPr>
    </w:p>
    <w:p w14:paraId="518A7486" w14:textId="297B62C5" w:rsidR="00814521" w:rsidRDefault="00814521" w:rsidP="00814521">
      <w:pPr>
        <w:tabs>
          <w:tab w:val="left" w:pos="810"/>
        </w:tabs>
        <w:spacing w:line="276" w:lineRule="auto"/>
        <w:ind w:left="720" w:hanging="720"/>
        <w:rPr>
          <w:rFonts w:ascii="Times New Roman" w:hAnsi="Times New Roman" w:cs="Times New Roman"/>
        </w:rPr>
      </w:pPr>
      <w:r>
        <w:rPr>
          <w:rFonts w:ascii="Times New Roman" w:hAnsi="Times New Roman" w:cs="Times New Roman"/>
        </w:rPr>
        <w:t xml:space="preserve">Larson, T.E., Evans, D.A.D., Hanson, R.E., Hofmann, M., Linnemann, U., and Dalziel, I.W.D., 2015.  </w:t>
      </w:r>
      <w:r w:rsidRPr="00E1674D">
        <w:rPr>
          <w:rFonts w:ascii="Times New Roman" w:hAnsi="Times New Roman" w:cs="Times New Roman"/>
        </w:rPr>
        <w:t>New Meso-Neoproterozoic paleomagnetic results from the Congo-Sao Francisco craton</w:t>
      </w:r>
      <w:r>
        <w:rPr>
          <w:rFonts w:ascii="Times New Roman" w:hAnsi="Times New Roman" w:cs="Times New Roman"/>
        </w:rPr>
        <w:t>.  AGU/GAC Joint Assembly, abstracts, Montreal, 3-7 May.</w:t>
      </w:r>
    </w:p>
    <w:p w14:paraId="47A50BA0" w14:textId="77777777" w:rsidR="00814521" w:rsidRDefault="00814521" w:rsidP="00814521">
      <w:pPr>
        <w:ind w:left="720" w:hanging="720"/>
        <w:rPr>
          <w:rFonts w:ascii="Times New Roman" w:hAnsi="Times New Roman" w:cs="Times New Roman"/>
        </w:rPr>
      </w:pPr>
    </w:p>
    <w:p w14:paraId="73AEE6F5"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Li, Z. X., et al., 2008. “Assembly, configuration, and break-up history of Rodinia: A synthesis.” Precambrian Research 160, 179-210.</w:t>
      </w:r>
    </w:p>
    <w:p w14:paraId="77E42FF3" w14:textId="77777777" w:rsidR="00814521" w:rsidRDefault="00814521" w:rsidP="00814521">
      <w:pPr>
        <w:ind w:left="720" w:hanging="720"/>
        <w:rPr>
          <w:rFonts w:ascii="Times New Roman" w:hAnsi="Times New Roman" w:cs="Times New Roman"/>
        </w:rPr>
      </w:pPr>
    </w:p>
    <w:p w14:paraId="17DF45E3"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Littmann, S., Romer R. I, and Okrusch M., 2000. “Nephelinsyenite der Epembe-Swartbooisdrif- Alkali-Provinz (ESAP)/NW Namibia.” Berichte der Deutschen Mineralogischen Gesellschaft, Beihefte zum European Journal of Mineralogy 12, 115.</w:t>
      </w:r>
    </w:p>
    <w:p w14:paraId="08107BD6" w14:textId="77777777" w:rsidR="00814521" w:rsidRDefault="00814521" w:rsidP="00814521">
      <w:pPr>
        <w:ind w:left="720" w:hanging="720"/>
        <w:rPr>
          <w:rFonts w:ascii="Times New Roman" w:hAnsi="Times New Roman" w:cs="Times New Roman"/>
        </w:rPr>
      </w:pPr>
    </w:p>
    <w:p w14:paraId="6B88C9D6"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Maier, W. D., et al., 2013. “The Kunene Anorthosite Complex, Namibia, and Its Satellite Intrusions: Geochemistry, Geochronology, and Economic Potential.” Economic Geology 108, 953-986.</w:t>
      </w:r>
    </w:p>
    <w:p w14:paraId="7B6B6C46" w14:textId="77777777" w:rsidR="00814521" w:rsidRDefault="00814521" w:rsidP="00814521">
      <w:pPr>
        <w:ind w:left="720" w:hanging="720"/>
        <w:rPr>
          <w:rFonts w:ascii="Times New Roman" w:hAnsi="Times New Roman" w:cs="Times New Roman"/>
        </w:rPr>
      </w:pPr>
    </w:p>
    <w:p w14:paraId="79B415AB"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Menge, G. F. W., 1986. “Sodalite-carbonatite deposits of Swartbooisdrif, South West Africa/Namibia.” Mineral deposits of southern Africa: Geol. Soc. S. Afr., 2261-2268.</w:t>
      </w:r>
    </w:p>
    <w:p w14:paraId="0CB035F0"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Menge, G. F. W., 1996. “The eastern portion of the Kunene complex, its satellite intrusions and the alkaline suite between Epembe and Swartbooisdrif.” Unpublished monograph.</w:t>
      </w:r>
    </w:p>
    <w:p w14:paraId="5F11F28E" w14:textId="77777777" w:rsidR="00814521" w:rsidRPr="00814521" w:rsidRDefault="00814521" w:rsidP="00814521">
      <w:pPr>
        <w:ind w:left="720" w:hanging="720"/>
        <w:rPr>
          <w:rFonts w:ascii="Times New Roman" w:hAnsi="Times New Roman" w:cs="Times New Roman"/>
        </w:rPr>
      </w:pPr>
    </w:p>
    <w:p w14:paraId="4E931E88"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Meert, Joseph G., Rob van der Voo, and Samwel Ayub, 1995. “Paleomagnetic investigation of the Neoproterozoic Gagwe lavas and Mbozi complex, Tanzania and the assembly of Gondwana.” Precambrian Research 74, 225-244.</w:t>
      </w:r>
    </w:p>
    <w:p w14:paraId="6325A7B9" w14:textId="77777777" w:rsidR="00814521" w:rsidRDefault="00814521" w:rsidP="00814521">
      <w:pPr>
        <w:ind w:left="720" w:hanging="720"/>
        <w:rPr>
          <w:rFonts w:ascii="Times New Roman" w:hAnsi="Times New Roman" w:cs="Times New Roman"/>
        </w:rPr>
      </w:pPr>
    </w:p>
    <w:p w14:paraId="7D07254A"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Miller, R. McG., 2008. “Epembe—Swartbooisdrif Alkaline Suite.” The Geology of Namibia. Volume 1: Archean to Mesoproterozoic, 10-1 – 10-8.</w:t>
      </w:r>
    </w:p>
    <w:p w14:paraId="44E7F8C4" w14:textId="77777777" w:rsidR="00814521" w:rsidRDefault="00814521" w:rsidP="00814521">
      <w:pPr>
        <w:ind w:left="720" w:hanging="720"/>
        <w:rPr>
          <w:rFonts w:ascii="Times New Roman" w:hAnsi="Times New Roman" w:cs="Times New Roman"/>
        </w:rPr>
      </w:pPr>
    </w:p>
    <w:p w14:paraId="26D43A0F" w14:textId="4FAEF513"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Piper, J. D. A., 1974. “Magnetic Properties of the Cunene Anorthosite Complex, Angola.” Physics</w:t>
      </w:r>
      <w:r>
        <w:rPr>
          <w:rFonts w:ascii="Times New Roman" w:hAnsi="Times New Roman" w:cs="Times New Roman"/>
        </w:rPr>
        <w:t xml:space="preserve"> </w:t>
      </w:r>
      <w:r w:rsidRPr="00814521">
        <w:rPr>
          <w:rFonts w:ascii="Times New Roman" w:hAnsi="Times New Roman" w:cs="Times New Roman"/>
        </w:rPr>
        <w:t>of the Earth and Planetary Interiors 9, 353-363.</w:t>
      </w:r>
    </w:p>
    <w:p w14:paraId="49044327" w14:textId="77777777" w:rsidR="00814521" w:rsidRDefault="00814521" w:rsidP="00814521">
      <w:pPr>
        <w:ind w:left="720" w:hanging="720"/>
        <w:rPr>
          <w:rFonts w:ascii="Times New Roman" w:hAnsi="Times New Roman" w:cs="Times New Roman"/>
        </w:rPr>
      </w:pPr>
    </w:p>
    <w:p w14:paraId="1CA3FFBE" w14:textId="57E2EC00"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Piper, J. D. A., 1972. “A Palaeomagnetic Study of the Bukoban System, Tanzania.” Geophysical</w:t>
      </w:r>
      <w:r>
        <w:rPr>
          <w:rFonts w:ascii="Times New Roman" w:hAnsi="Times New Roman" w:cs="Times New Roman"/>
        </w:rPr>
        <w:t xml:space="preserve"> </w:t>
      </w:r>
      <w:r w:rsidRPr="00814521">
        <w:rPr>
          <w:rFonts w:ascii="Times New Roman" w:hAnsi="Times New Roman" w:cs="Times New Roman"/>
        </w:rPr>
        <w:t>Journal International 28.2, 111-127.</w:t>
      </w:r>
    </w:p>
    <w:p w14:paraId="754FA0F2" w14:textId="77777777" w:rsidR="00814521" w:rsidRDefault="00814521" w:rsidP="00814521">
      <w:pPr>
        <w:ind w:left="720" w:hanging="720"/>
        <w:rPr>
          <w:rFonts w:ascii="Times New Roman" w:hAnsi="Times New Roman" w:cs="Times New Roman"/>
        </w:rPr>
      </w:pPr>
    </w:p>
    <w:p w14:paraId="67134E20" w14:textId="11FEF425"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Prave, Anthony R., 1996. “Tale of three cratons: Tectonostratigraphic anatomy of the Damara</w:t>
      </w:r>
      <w:r>
        <w:rPr>
          <w:rFonts w:ascii="Times New Roman" w:hAnsi="Times New Roman" w:cs="Times New Roman"/>
        </w:rPr>
        <w:t xml:space="preserve"> </w:t>
      </w:r>
      <w:r w:rsidRPr="00814521">
        <w:rPr>
          <w:rFonts w:ascii="Times New Roman" w:hAnsi="Times New Roman" w:cs="Times New Roman"/>
        </w:rPr>
        <w:t>orogen in northwestern Namibia and the assembly of Gondwana.” Geology 24, 1115-1118.</w:t>
      </w:r>
    </w:p>
    <w:p w14:paraId="0BACB630" w14:textId="77777777" w:rsidR="00814521" w:rsidRDefault="00814521" w:rsidP="00814521">
      <w:pPr>
        <w:ind w:left="720" w:hanging="720"/>
        <w:rPr>
          <w:rFonts w:ascii="Times New Roman" w:hAnsi="Times New Roman" w:cs="Times New Roman"/>
        </w:rPr>
      </w:pPr>
    </w:p>
    <w:p w14:paraId="745B8101" w14:textId="5B99A3EC"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Schreiber, U.M., 2002, compiler. Sheet 1712 - Swartbooisdrif. Geological Map of Namibia,1:250,000 Geological Series. Geological Survey of Namibia, Windhoek.</w:t>
      </w:r>
    </w:p>
    <w:p w14:paraId="75710596"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Seth, Barbara, et al., 2003. “Mesoproterozoic U-Pb and Pb-Pb ages of granulites in NW Namibia: reconstructing a complete orogenic cycle.” Precambrian Research 126, 147-168.</w:t>
      </w:r>
    </w:p>
    <w:p w14:paraId="30326EE0" w14:textId="77777777" w:rsidR="00814521" w:rsidRDefault="00814521" w:rsidP="00814521">
      <w:pPr>
        <w:ind w:left="720" w:hanging="720"/>
        <w:rPr>
          <w:rFonts w:ascii="Times New Roman" w:hAnsi="Times New Roman" w:cs="Times New Roman"/>
        </w:rPr>
      </w:pPr>
    </w:p>
    <w:p w14:paraId="0BF04002" w14:textId="77777777"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Torsvik, Trond H., 2012. “Phanerozoic polar wander, paleogeography and dynamics.” Earth Science Reviews 114, 325-368.</w:t>
      </w:r>
    </w:p>
    <w:p w14:paraId="42611730" w14:textId="77777777" w:rsidR="00814521" w:rsidRDefault="00814521" w:rsidP="00814521">
      <w:pPr>
        <w:ind w:left="720" w:hanging="720"/>
        <w:rPr>
          <w:rFonts w:ascii="Times New Roman" w:hAnsi="Times New Roman" w:cs="Times New Roman"/>
        </w:rPr>
      </w:pPr>
    </w:p>
    <w:p w14:paraId="6FB4D2C1" w14:textId="438FE776" w:rsidR="00814521" w:rsidRPr="00814521" w:rsidRDefault="00814521" w:rsidP="00814521">
      <w:pPr>
        <w:ind w:left="720" w:hanging="720"/>
        <w:rPr>
          <w:rFonts w:ascii="Times New Roman" w:hAnsi="Times New Roman" w:cs="Times New Roman"/>
        </w:rPr>
      </w:pPr>
      <w:r w:rsidRPr="00814521">
        <w:rPr>
          <w:rFonts w:ascii="Times New Roman" w:hAnsi="Times New Roman" w:cs="Times New Roman"/>
        </w:rPr>
        <w:t>Simpson, E.S.W., 1970. “The anorthosite of southern Angola: a review of present data,” African</w:t>
      </w:r>
      <w:r>
        <w:rPr>
          <w:rFonts w:ascii="Times New Roman" w:hAnsi="Times New Roman" w:cs="Times New Roman"/>
        </w:rPr>
        <w:t xml:space="preserve"> </w:t>
      </w:r>
      <w:r w:rsidRPr="00814521">
        <w:rPr>
          <w:rFonts w:ascii="Times New Roman" w:hAnsi="Times New Roman" w:cs="Times New Roman"/>
        </w:rPr>
        <w:t>Magmatism and Tectonics, Oliver and Boyd: Edinburgh, 89-96.</w:t>
      </w:r>
    </w:p>
    <w:p w14:paraId="1E029D51" w14:textId="77777777" w:rsidR="00814521" w:rsidRDefault="00814521" w:rsidP="00814521">
      <w:pPr>
        <w:ind w:left="720" w:hanging="720"/>
        <w:rPr>
          <w:rFonts w:ascii="Times New Roman" w:hAnsi="Times New Roman" w:cs="Times New Roman"/>
        </w:rPr>
      </w:pPr>
      <w:r>
        <w:rPr>
          <w:rFonts w:ascii="Times New Roman" w:hAnsi="Times New Roman" w:cs="Times New Roman"/>
        </w:rPr>
        <w:t xml:space="preserve"> </w:t>
      </w:r>
    </w:p>
    <w:p w14:paraId="5C2FFE05" w14:textId="77777777" w:rsidR="00814521" w:rsidRDefault="00814521" w:rsidP="00814521">
      <w:pPr>
        <w:ind w:left="720" w:hanging="720"/>
        <w:rPr>
          <w:rFonts w:ascii="Times New Roman" w:hAnsi="Times New Roman" w:cs="Times New Roman"/>
        </w:rPr>
      </w:pPr>
      <w:r w:rsidRPr="00814521">
        <w:rPr>
          <w:rFonts w:ascii="Times New Roman" w:hAnsi="Times New Roman" w:cs="Times New Roman"/>
        </w:rPr>
        <w:t>Alkaline Province, north-west Namibia.” Mineralium Deposita 35, 430-450.</w:t>
      </w:r>
      <w:r>
        <w:rPr>
          <w:rFonts w:ascii="Times New Roman" w:hAnsi="Times New Roman" w:cs="Times New Roman"/>
        </w:rPr>
        <w:t xml:space="preserve"> </w:t>
      </w:r>
    </w:p>
    <w:p w14:paraId="545E30A5" w14:textId="77777777" w:rsidR="00814521" w:rsidRDefault="00814521" w:rsidP="00814521">
      <w:pPr>
        <w:ind w:left="720" w:hanging="720"/>
        <w:rPr>
          <w:rFonts w:ascii="Times New Roman" w:hAnsi="Times New Roman" w:cs="Times New Roman"/>
        </w:rPr>
      </w:pPr>
    </w:p>
    <w:p w14:paraId="3A9117B8" w14:textId="3C14D2A0" w:rsidR="00882208" w:rsidRDefault="00814521" w:rsidP="00882208">
      <w:pPr>
        <w:ind w:left="720" w:hanging="720"/>
        <w:rPr>
          <w:rFonts w:ascii="Times New Roman" w:hAnsi="Times New Roman" w:cs="Times New Roman"/>
        </w:rPr>
        <w:sectPr w:rsidR="00882208" w:rsidSect="000D1587">
          <w:headerReference w:type="default" r:id="rId64"/>
          <w:headerReference w:type="first" r:id="rId65"/>
          <w:pgSz w:w="12240" w:h="15840"/>
          <w:pgMar w:top="1440" w:right="1800" w:bottom="1440" w:left="1800" w:header="720" w:footer="720" w:gutter="0"/>
          <w:pgNumType w:start="15"/>
          <w:cols w:space="720"/>
          <w:docGrid w:linePitch="360"/>
        </w:sectPr>
      </w:pPr>
      <w:r w:rsidRPr="00814521">
        <w:rPr>
          <w:rFonts w:ascii="Times New Roman" w:hAnsi="Times New Roman" w:cs="Times New Roman"/>
        </w:rPr>
        <w:t>Vissers, R. L. M. and P. Th. Meijer, 2012. “Mesozoic rotation of Iberia: Subduction in thePyrenees?” Earth Science Reviews 110, 93-110.</w:t>
      </w:r>
    </w:p>
    <w:p w14:paraId="7D8D64B9" w14:textId="28305F70" w:rsidR="00882208" w:rsidRDefault="00882208">
      <w:pPr>
        <w:rPr>
          <w:rFonts w:ascii="Times New Roman" w:hAnsi="Times New Roman" w:cs="Times New Roman"/>
          <w:b/>
        </w:rPr>
      </w:pPr>
      <w:r>
        <w:rPr>
          <w:rFonts w:ascii="Times New Roman" w:hAnsi="Times New Roman" w:cs="Times New Roman"/>
          <w:b/>
        </w:rPr>
        <w:t>APPENDIX</w:t>
      </w:r>
    </w:p>
    <w:p w14:paraId="0C1E2CF1" w14:textId="77777777" w:rsidR="00882208" w:rsidRDefault="00882208">
      <w:pPr>
        <w:rPr>
          <w:rFonts w:ascii="Times New Roman" w:hAnsi="Times New Roman" w:cs="Times New Roman"/>
        </w:rPr>
      </w:pPr>
    </w:p>
    <w:p w14:paraId="7CAECA7A" w14:textId="589A9B9C" w:rsidR="00882208" w:rsidRPr="00882208" w:rsidRDefault="00882208">
      <w:pPr>
        <w:rPr>
          <w:rFonts w:ascii="Times New Roman" w:hAnsi="Times New Roman" w:cs="Times New Roman"/>
        </w:rPr>
      </w:pPr>
      <w:r>
        <w:rPr>
          <w:rFonts w:ascii="Times New Roman" w:hAnsi="Times New Roman" w:cs="Times New Roman"/>
        </w:rPr>
        <w:t>W1501K</w:t>
      </w:r>
    </w:p>
    <w:p w14:paraId="5E36DF9D" w14:textId="7869C101" w:rsidR="00814521" w:rsidRDefault="00882208" w:rsidP="00814521">
      <w:pPr>
        <w:rPr>
          <w:rFonts w:ascii="Times New Roman" w:hAnsi="Times New Roman" w:cs="Times New Roman"/>
        </w:rPr>
      </w:pPr>
      <w:r>
        <w:rPr>
          <w:rFonts w:ascii="Times New Roman" w:hAnsi="Times New Roman" w:cs="Times New Roman"/>
          <w:noProof/>
        </w:rPr>
        <w:drawing>
          <wp:inline distT="0" distB="0" distL="0" distR="0" wp14:anchorId="54D5043C" wp14:editId="30F6311D">
            <wp:extent cx="8229600" cy="4281170"/>
            <wp:effectExtent l="25400" t="25400" r="25400" b="36830"/>
            <wp:docPr id="105" name="Picture 105" descr="Macintosh HD:Users:oliviawalker:Desktop:Screen Shot 2016-05-07 at 10.49.1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Macintosh HD:Users:oliviawalker:Desktop:Screen Shot 2016-05-07 at 10.49.12 AM.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229600" cy="4281170"/>
                    </a:xfrm>
                    <a:prstGeom prst="rect">
                      <a:avLst/>
                    </a:prstGeom>
                    <a:noFill/>
                    <a:ln>
                      <a:solidFill>
                        <a:srgbClr val="000000"/>
                      </a:solidFill>
                    </a:ln>
                  </pic:spPr>
                </pic:pic>
              </a:graphicData>
            </a:graphic>
          </wp:inline>
        </w:drawing>
      </w:r>
    </w:p>
    <w:p w14:paraId="3E50A216" w14:textId="77777777" w:rsidR="00882208" w:rsidRDefault="00882208" w:rsidP="00814521">
      <w:pPr>
        <w:rPr>
          <w:rFonts w:ascii="Times New Roman" w:hAnsi="Times New Roman" w:cs="Times New Roman"/>
        </w:rPr>
      </w:pPr>
    </w:p>
    <w:p w14:paraId="36670DD8" w14:textId="77777777" w:rsidR="00882208" w:rsidRDefault="00882208" w:rsidP="00814521">
      <w:pPr>
        <w:rPr>
          <w:rFonts w:ascii="Times New Roman" w:hAnsi="Times New Roman" w:cs="Times New Roman"/>
        </w:rPr>
      </w:pPr>
    </w:p>
    <w:p w14:paraId="2A8AE7DE" w14:textId="77777777" w:rsidR="00882208" w:rsidRDefault="00882208" w:rsidP="00814521">
      <w:pPr>
        <w:rPr>
          <w:rFonts w:ascii="Times New Roman" w:hAnsi="Times New Roman" w:cs="Times New Roman"/>
        </w:rPr>
      </w:pPr>
    </w:p>
    <w:p w14:paraId="2DEE05AB" w14:textId="391018B4" w:rsidR="00882208" w:rsidRDefault="00882208" w:rsidP="00814521">
      <w:pPr>
        <w:rPr>
          <w:rFonts w:ascii="Times New Roman" w:hAnsi="Times New Roman" w:cs="Times New Roman"/>
        </w:rPr>
      </w:pPr>
      <w:r>
        <w:rPr>
          <w:rFonts w:ascii="Times New Roman" w:hAnsi="Times New Roman" w:cs="Times New Roman"/>
        </w:rPr>
        <w:t>W1502K</w:t>
      </w:r>
    </w:p>
    <w:p w14:paraId="399070EE" w14:textId="72F27DEC" w:rsidR="00882208" w:rsidRDefault="00882208" w:rsidP="00814521">
      <w:pPr>
        <w:rPr>
          <w:rFonts w:ascii="Times New Roman" w:hAnsi="Times New Roman" w:cs="Times New Roman"/>
        </w:rPr>
      </w:pPr>
      <w:r>
        <w:rPr>
          <w:rFonts w:ascii="Times New Roman" w:hAnsi="Times New Roman" w:cs="Times New Roman"/>
          <w:noProof/>
        </w:rPr>
        <w:drawing>
          <wp:inline distT="0" distB="0" distL="0" distR="0" wp14:anchorId="14963D94" wp14:editId="3F120520">
            <wp:extent cx="8229600" cy="3845560"/>
            <wp:effectExtent l="25400" t="25400" r="25400" b="15240"/>
            <wp:docPr id="106" name="Picture 106" descr="Macintosh HD:Users:oliviawalker:Desktop:Screen Shot 2016-05-07 at 10.50.1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Macintosh HD:Users:oliviawalker:Desktop:Screen Shot 2016-05-07 at 10.50.18 AM.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229600" cy="3845560"/>
                    </a:xfrm>
                    <a:prstGeom prst="rect">
                      <a:avLst/>
                    </a:prstGeom>
                    <a:noFill/>
                    <a:ln>
                      <a:solidFill>
                        <a:srgbClr val="000000"/>
                      </a:solidFill>
                    </a:ln>
                  </pic:spPr>
                </pic:pic>
              </a:graphicData>
            </a:graphic>
          </wp:inline>
        </w:drawing>
      </w:r>
    </w:p>
    <w:p w14:paraId="315B80CE" w14:textId="77777777" w:rsidR="00882208" w:rsidRDefault="00882208" w:rsidP="00814521">
      <w:pPr>
        <w:rPr>
          <w:rFonts w:ascii="Times New Roman" w:hAnsi="Times New Roman" w:cs="Times New Roman"/>
        </w:rPr>
      </w:pPr>
    </w:p>
    <w:p w14:paraId="1E69330F" w14:textId="77777777" w:rsidR="00882208" w:rsidRDefault="00882208" w:rsidP="00814521">
      <w:pPr>
        <w:rPr>
          <w:rFonts w:ascii="Times New Roman" w:hAnsi="Times New Roman" w:cs="Times New Roman"/>
        </w:rPr>
      </w:pPr>
    </w:p>
    <w:p w14:paraId="44D88038" w14:textId="77777777" w:rsidR="00882208" w:rsidRDefault="00882208" w:rsidP="00814521">
      <w:pPr>
        <w:rPr>
          <w:rFonts w:ascii="Times New Roman" w:hAnsi="Times New Roman" w:cs="Times New Roman"/>
        </w:rPr>
      </w:pPr>
    </w:p>
    <w:p w14:paraId="40BBBFE8" w14:textId="77777777" w:rsidR="00882208" w:rsidRDefault="00882208" w:rsidP="00814521">
      <w:pPr>
        <w:rPr>
          <w:rFonts w:ascii="Times New Roman" w:hAnsi="Times New Roman" w:cs="Times New Roman"/>
        </w:rPr>
      </w:pPr>
    </w:p>
    <w:p w14:paraId="7DBDFFC5" w14:textId="77777777" w:rsidR="00882208" w:rsidRDefault="00882208" w:rsidP="00814521">
      <w:pPr>
        <w:rPr>
          <w:rFonts w:ascii="Times New Roman" w:hAnsi="Times New Roman" w:cs="Times New Roman"/>
        </w:rPr>
      </w:pPr>
    </w:p>
    <w:p w14:paraId="7D0A1642" w14:textId="77777777" w:rsidR="00882208" w:rsidRDefault="00882208" w:rsidP="00814521">
      <w:pPr>
        <w:rPr>
          <w:rFonts w:ascii="Times New Roman" w:hAnsi="Times New Roman" w:cs="Times New Roman"/>
        </w:rPr>
      </w:pPr>
    </w:p>
    <w:p w14:paraId="0704DF2F" w14:textId="77777777" w:rsidR="00882208" w:rsidRDefault="00882208" w:rsidP="00814521">
      <w:pPr>
        <w:rPr>
          <w:rFonts w:ascii="Times New Roman" w:hAnsi="Times New Roman" w:cs="Times New Roman"/>
        </w:rPr>
      </w:pPr>
    </w:p>
    <w:p w14:paraId="60F2D5A1" w14:textId="77777777" w:rsidR="00882208" w:rsidRDefault="00882208" w:rsidP="00814521">
      <w:pPr>
        <w:rPr>
          <w:rFonts w:ascii="Times New Roman" w:hAnsi="Times New Roman" w:cs="Times New Roman"/>
        </w:rPr>
      </w:pPr>
    </w:p>
    <w:p w14:paraId="5EFA6D3C" w14:textId="793C21B1" w:rsidR="00882208" w:rsidRDefault="00882208" w:rsidP="00814521">
      <w:pPr>
        <w:rPr>
          <w:rFonts w:ascii="Times New Roman" w:hAnsi="Times New Roman" w:cs="Times New Roman"/>
        </w:rPr>
      </w:pPr>
      <w:r>
        <w:rPr>
          <w:rFonts w:ascii="Times New Roman" w:hAnsi="Times New Roman" w:cs="Times New Roman"/>
        </w:rPr>
        <w:t>W1503K</w:t>
      </w:r>
    </w:p>
    <w:p w14:paraId="483D7847" w14:textId="1F0E5A3E" w:rsidR="00882208" w:rsidRDefault="00882208" w:rsidP="00814521">
      <w:pPr>
        <w:rPr>
          <w:rFonts w:ascii="Times New Roman" w:hAnsi="Times New Roman" w:cs="Times New Roman"/>
        </w:rPr>
      </w:pPr>
      <w:r>
        <w:rPr>
          <w:rFonts w:ascii="Times New Roman" w:hAnsi="Times New Roman" w:cs="Times New Roman"/>
          <w:noProof/>
        </w:rPr>
        <w:drawing>
          <wp:inline distT="0" distB="0" distL="0" distR="0" wp14:anchorId="0A20BB8B" wp14:editId="5B430A52">
            <wp:extent cx="8229600" cy="3563620"/>
            <wp:effectExtent l="25400" t="25400" r="25400" b="17780"/>
            <wp:docPr id="107" name="Picture 107" descr="Macintosh HD:Users:oliviawalker:Desktop:Screen Shot 2016-05-07 at 10.51.0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Macintosh HD:Users:oliviawalker:Desktop:Screen Shot 2016-05-07 at 10.51.05 AM.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229600" cy="3563620"/>
                    </a:xfrm>
                    <a:prstGeom prst="rect">
                      <a:avLst/>
                    </a:prstGeom>
                    <a:noFill/>
                    <a:ln>
                      <a:solidFill>
                        <a:srgbClr val="000000"/>
                      </a:solidFill>
                    </a:ln>
                  </pic:spPr>
                </pic:pic>
              </a:graphicData>
            </a:graphic>
          </wp:inline>
        </w:drawing>
      </w:r>
    </w:p>
    <w:p w14:paraId="35EFC614" w14:textId="77777777" w:rsidR="00882208" w:rsidRDefault="00882208" w:rsidP="00814521">
      <w:pPr>
        <w:rPr>
          <w:rFonts w:ascii="Times New Roman" w:hAnsi="Times New Roman" w:cs="Times New Roman"/>
        </w:rPr>
      </w:pPr>
    </w:p>
    <w:p w14:paraId="4A8EC262" w14:textId="77777777" w:rsidR="00882208" w:rsidRDefault="00882208" w:rsidP="00814521">
      <w:pPr>
        <w:rPr>
          <w:rFonts w:ascii="Times New Roman" w:hAnsi="Times New Roman" w:cs="Times New Roman"/>
        </w:rPr>
      </w:pPr>
    </w:p>
    <w:p w14:paraId="61C410A0" w14:textId="77777777" w:rsidR="00882208" w:rsidRDefault="00882208" w:rsidP="00814521">
      <w:pPr>
        <w:rPr>
          <w:rFonts w:ascii="Times New Roman" w:hAnsi="Times New Roman" w:cs="Times New Roman"/>
        </w:rPr>
      </w:pPr>
    </w:p>
    <w:p w14:paraId="39BEC0F6" w14:textId="77777777" w:rsidR="00882208" w:rsidRDefault="00882208" w:rsidP="00814521">
      <w:pPr>
        <w:rPr>
          <w:rFonts w:ascii="Times New Roman" w:hAnsi="Times New Roman" w:cs="Times New Roman"/>
        </w:rPr>
      </w:pPr>
    </w:p>
    <w:p w14:paraId="65FD7A5A" w14:textId="77777777" w:rsidR="00882208" w:rsidRDefault="00882208" w:rsidP="00814521">
      <w:pPr>
        <w:rPr>
          <w:rFonts w:ascii="Times New Roman" w:hAnsi="Times New Roman" w:cs="Times New Roman"/>
        </w:rPr>
      </w:pPr>
    </w:p>
    <w:p w14:paraId="484BB87E" w14:textId="77777777" w:rsidR="00882208" w:rsidRDefault="00882208" w:rsidP="00814521">
      <w:pPr>
        <w:rPr>
          <w:rFonts w:ascii="Times New Roman" w:hAnsi="Times New Roman" w:cs="Times New Roman"/>
        </w:rPr>
      </w:pPr>
    </w:p>
    <w:p w14:paraId="1BF1A5E6" w14:textId="77777777" w:rsidR="00882208" w:rsidRDefault="00882208" w:rsidP="00814521">
      <w:pPr>
        <w:rPr>
          <w:rFonts w:ascii="Times New Roman" w:hAnsi="Times New Roman" w:cs="Times New Roman"/>
        </w:rPr>
      </w:pPr>
    </w:p>
    <w:p w14:paraId="20762027" w14:textId="77777777" w:rsidR="00882208" w:rsidRDefault="00882208" w:rsidP="00814521">
      <w:pPr>
        <w:rPr>
          <w:rFonts w:ascii="Times New Roman" w:hAnsi="Times New Roman" w:cs="Times New Roman"/>
        </w:rPr>
      </w:pPr>
    </w:p>
    <w:p w14:paraId="6EBC4976" w14:textId="77777777" w:rsidR="00882208" w:rsidRDefault="00882208" w:rsidP="00814521">
      <w:pPr>
        <w:rPr>
          <w:rFonts w:ascii="Times New Roman" w:hAnsi="Times New Roman" w:cs="Times New Roman"/>
        </w:rPr>
      </w:pPr>
    </w:p>
    <w:p w14:paraId="6E5F42E8" w14:textId="4AB2286A" w:rsidR="00882208" w:rsidRDefault="00882208" w:rsidP="00814521">
      <w:pPr>
        <w:rPr>
          <w:rFonts w:ascii="Times New Roman" w:hAnsi="Times New Roman" w:cs="Times New Roman"/>
        </w:rPr>
      </w:pPr>
      <w:r>
        <w:rPr>
          <w:rFonts w:ascii="Times New Roman" w:hAnsi="Times New Roman" w:cs="Times New Roman"/>
        </w:rPr>
        <w:t>W1504S</w:t>
      </w:r>
    </w:p>
    <w:p w14:paraId="5796AE86" w14:textId="51D2D1E9" w:rsidR="00882208" w:rsidRDefault="00882208" w:rsidP="00814521">
      <w:pPr>
        <w:rPr>
          <w:rFonts w:ascii="Times New Roman" w:hAnsi="Times New Roman" w:cs="Times New Roman"/>
        </w:rPr>
      </w:pPr>
      <w:r>
        <w:rPr>
          <w:rFonts w:ascii="Times New Roman" w:hAnsi="Times New Roman" w:cs="Times New Roman"/>
          <w:noProof/>
        </w:rPr>
        <w:drawing>
          <wp:inline distT="0" distB="0" distL="0" distR="0" wp14:anchorId="3F31EC9D" wp14:editId="164D3BAA">
            <wp:extent cx="8229600" cy="3990975"/>
            <wp:effectExtent l="25400" t="25400" r="25400" b="22225"/>
            <wp:docPr id="108" name="Picture 108" descr="Macintosh HD:Users:oliviawalker:Desktop:Screen Shot 2016-05-07 at 10.51.4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Macintosh HD:Users:oliviawalker:Desktop:Screen Shot 2016-05-07 at 10.51.48 AM.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229600" cy="3990975"/>
                    </a:xfrm>
                    <a:prstGeom prst="rect">
                      <a:avLst/>
                    </a:prstGeom>
                    <a:noFill/>
                    <a:ln>
                      <a:solidFill>
                        <a:srgbClr val="000000"/>
                      </a:solidFill>
                    </a:ln>
                  </pic:spPr>
                </pic:pic>
              </a:graphicData>
            </a:graphic>
          </wp:inline>
        </w:drawing>
      </w:r>
    </w:p>
    <w:p w14:paraId="23CFB90C" w14:textId="77777777" w:rsidR="00882208" w:rsidRDefault="00882208" w:rsidP="00814521">
      <w:pPr>
        <w:rPr>
          <w:rFonts w:ascii="Times New Roman" w:hAnsi="Times New Roman" w:cs="Times New Roman"/>
        </w:rPr>
      </w:pPr>
    </w:p>
    <w:p w14:paraId="72FAD713" w14:textId="77777777" w:rsidR="00882208" w:rsidRDefault="00882208" w:rsidP="00814521">
      <w:pPr>
        <w:rPr>
          <w:rFonts w:ascii="Times New Roman" w:hAnsi="Times New Roman" w:cs="Times New Roman"/>
        </w:rPr>
      </w:pPr>
    </w:p>
    <w:p w14:paraId="1C19EC51" w14:textId="77777777" w:rsidR="00882208" w:rsidRDefault="00882208" w:rsidP="00814521">
      <w:pPr>
        <w:rPr>
          <w:rFonts w:ascii="Times New Roman" w:hAnsi="Times New Roman" w:cs="Times New Roman"/>
        </w:rPr>
      </w:pPr>
    </w:p>
    <w:p w14:paraId="298B8F02" w14:textId="77777777" w:rsidR="00882208" w:rsidRDefault="00882208" w:rsidP="00814521">
      <w:pPr>
        <w:rPr>
          <w:rFonts w:ascii="Times New Roman" w:hAnsi="Times New Roman" w:cs="Times New Roman"/>
        </w:rPr>
      </w:pPr>
    </w:p>
    <w:p w14:paraId="69FA0050" w14:textId="77777777" w:rsidR="00882208" w:rsidRDefault="00882208" w:rsidP="00814521">
      <w:pPr>
        <w:rPr>
          <w:rFonts w:ascii="Times New Roman" w:hAnsi="Times New Roman" w:cs="Times New Roman"/>
        </w:rPr>
      </w:pPr>
    </w:p>
    <w:p w14:paraId="36EAECEE" w14:textId="77777777" w:rsidR="00882208" w:rsidRDefault="00882208" w:rsidP="00814521">
      <w:pPr>
        <w:rPr>
          <w:rFonts w:ascii="Times New Roman" w:hAnsi="Times New Roman" w:cs="Times New Roman"/>
        </w:rPr>
      </w:pPr>
    </w:p>
    <w:p w14:paraId="6D904791" w14:textId="77777777" w:rsidR="00882208" w:rsidRDefault="00882208" w:rsidP="00814521">
      <w:pPr>
        <w:rPr>
          <w:rFonts w:ascii="Times New Roman" w:hAnsi="Times New Roman" w:cs="Times New Roman"/>
        </w:rPr>
      </w:pPr>
    </w:p>
    <w:p w14:paraId="1EB101CD" w14:textId="764FCD3E" w:rsidR="00882208" w:rsidRDefault="00882208" w:rsidP="00814521">
      <w:pPr>
        <w:rPr>
          <w:rFonts w:ascii="Times New Roman" w:hAnsi="Times New Roman" w:cs="Times New Roman"/>
        </w:rPr>
      </w:pPr>
      <w:r>
        <w:rPr>
          <w:rFonts w:ascii="Times New Roman" w:hAnsi="Times New Roman" w:cs="Times New Roman"/>
        </w:rPr>
        <w:t>W1505S</w:t>
      </w:r>
    </w:p>
    <w:p w14:paraId="079EE8A6" w14:textId="3A1ACCB4" w:rsidR="00882208" w:rsidRDefault="00882208" w:rsidP="00814521">
      <w:pPr>
        <w:rPr>
          <w:rFonts w:ascii="Times New Roman" w:hAnsi="Times New Roman" w:cs="Times New Roman"/>
        </w:rPr>
      </w:pPr>
      <w:r>
        <w:rPr>
          <w:rFonts w:ascii="Times New Roman" w:hAnsi="Times New Roman" w:cs="Times New Roman"/>
          <w:noProof/>
        </w:rPr>
        <w:drawing>
          <wp:inline distT="0" distB="0" distL="0" distR="0" wp14:anchorId="00A6861F" wp14:editId="251AF59D">
            <wp:extent cx="8229600" cy="3845560"/>
            <wp:effectExtent l="25400" t="25400" r="25400" b="15240"/>
            <wp:docPr id="109" name="Picture 109" descr="Macintosh HD:Users:oliviawalker:Desktop:Screen Shot 2016-05-07 at 10.53.0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Macintosh HD:Users:oliviawalker:Desktop:Screen Shot 2016-05-07 at 10.53.03 AM.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229600" cy="3845560"/>
                    </a:xfrm>
                    <a:prstGeom prst="rect">
                      <a:avLst/>
                    </a:prstGeom>
                    <a:noFill/>
                    <a:ln>
                      <a:solidFill>
                        <a:srgbClr val="000000"/>
                      </a:solidFill>
                    </a:ln>
                  </pic:spPr>
                </pic:pic>
              </a:graphicData>
            </a:graphic>
          </wp:inline>
        </w:drawing>
      </w:r>
    </w:p>
    <w:p w14:paraId="312BE2CB" w14:textId="77777777" w:rsidR="00882208" w:rsidRDefault="00882208" w:rsidP="00814521">
      <w:pPr>
        <w:rPr>
          <w:rFonts w:ascii="Times New Roman" w:hAnsi="Times New Roman" w:cs="Times New Roman"/>
        </w:rPr>
      </w:pPr>
    </w:p>
    <w:p w14:paraId="7BA85192" w14:textId="77777777" w:rsidR="00882208" w:rsidRDefault="00882208" w:rsidP="00814521">
      <w:pPr>
        <w:rPr>
          <w:rFonts w:ascii="Times New Roman" w:hAnsi="Times New Roman" w:cs="Times New Roman"/>
        </w:rPr>
      </w:pPr>
    </w:p>
    <w:p w14:paraId="034E475A" w14:textId="77777777" w:rsidR="00882208" w:rsidRDefault="00882208" w:rsidP="00814521">
      <w:pPr>
        <w:rPr>
          <w:rFonts w:ascii="Times New Roman" w:hAnsi="Times New Roman" w:cs="Times New Roman"/>
        </w:rPr>
      </w:pPr>
    </w:p>
    <w:p w14:paraId="6D13FE2A" w14:textId="77777777" w:rsidR="00882208" w:rsidRDefault="00882208" w:rsidP="00814521">
      <w:pPr>
        <w:rPr>
          <w:rFonts w:ascii="Times New Roman" w:hAnsi="Times New Roman" w:cs="Times New Roman"/>
        </w:rPr>
      </w:pPr>
    </w:p>
    <w:p w14:paraId="330A937D" w14:textId="77777777" w:rsidR="00882208" w:rsidRDefault="00882208" w:rsidP="00814521">
      <w:pPr>
        <w:rPr>
          <w:rFonts w:ascii="Times New Roman" w:hAnsi="Times New Roman" w:cs="Times New Roman"/>
        </w:rPr>
      </w:pPr>
    </w:p>
    <w:p w14:paraId="37C8E120" w14:textId="77777777" w:rsidR="00882208" w:rsidRDefault="00882208" w:rsidP="00814521">
      <w:pPr>
        <w:rPr>
          <w:rFonts w:ascii="Times New Roman" w:hAnsi="Times New Roman" w:cs="Times New Roman"/>
        </w:rPr>
      </w:pPr>
    </w:p>
    <w:p w14:paraId="307163BD" w14:textId="77777777" w:rsidR="00882208" w:rsidRDefault="00882208" w:rsidP="00814521">
      <w:pPr>
        <w:rPr>
          <w:rFonts w:ascii="Times New Roman" w:hAnsi="Times New Roman" w:cs="Times New Roman"/>
        </w:rPr>
      </w:pPr>
    </w:p>
    <w:p w14:paraId="090C1EB5" w14:textId="77777777" w:rsidR="00882208" w:rsidRDefault="00882208" w:rsidP="00814521">
      <w:pPr>
        <w:rPr>
          <w:rFonts w:ascii="Times New Roman" w:hAnsi="Times New Roman" w:cs="Times New Roman"/>
        </w:rPr>
      </w:pPr>
    </w:p>
    <w:p w14:paraId="3102BF73" w14:textId="6E91E01F" w:rsidR="00882208" w:rsidRDefault="00882208" w:rsidP="00814521">
      <w:pPr>
        <w:rPr>
          <w:rFonts w:ascii="Times New Roman" w:hAnsi="Times New Roman" w:cs="Times New Roman"/>
        </w:rPr>
      </w:pPr>
      <w:r>
        <w:rPr>
          <w:rFonts w:ascii="Times New Roman" w:hAnsi="Times New Roman" w:cs="Times New Roman"/>
        </w:rPr>
        <w:t>W1506S</w:t>
      </w:r>
    </w:p>
    <w:p w14:paraId="5177735F" w14:textId="4C0BD44A" w:rsidR="00882208" w:rsidRDefault="00882208" w:rsidP="00814521">
      <w:pPr>
        <w:rPr>
          <w:rFonts w:ascii="Times New Roman" w:hAnsi="Times New Roman" w:cs="Times New Roman"/>
        </w:rPr>
      </w:pPr>
      <w:r>
        <w:rPr>
          <w:rFonts w:ascii="Times New Roman" w:hAnsi="Times New Roman" w:cs="Times New Roman"/>
          <w:noProof/>
        </w:rPr>
        <w:drawing>
          <wp:inline distT="0" distB="0" distL="0" distR="0" wp14:anchorId="2F1A1892" wp14:editId="1CFA9260">
            <wp:extent cx="8229600" cy="4700270"/>
            <wp:effectExtent l="25400" t="25400" r="25400" b="24130"/>
            <wp:docPr id="110" name="Picture 110" descr="Macintosh HD:Users:oliviawalker:Desktop:Screen Shot 2016-05-07 at 10.53.5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Macintosh HD:Users:oliviawalker:Desktop:Screen Shot 2016-05-07 at 10.53.57 AM.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229600" cy="4700270"/>
                    </a:xfrm>
                    <a:prstGeom prst="rect">
                      <a:avLst/>
                    </a:prstGeom>
                    <a:noFill/>
                    <a:ln>
                      <a:solidFill>
                        <a:srgbClr val="000000"/>
                      </a:solidFill>
                    </a:ln>
                  </pic:spPr>
                </pic:pic>
              </a:graphicData>
            </a:graphic>
          </wp:inline>
        </w:drawing>
      </w:r>
    </w:p>
    <w:p w14:paraId="2BF6A201" w14:textId="77777777" w:rsidR="00882208" w:rsidRDefault="00882208" w:rsidP="00814521">
      <w:pPr>
        <w:rPr>
          <w:rFonts w:ascii="Times New Roman" w:hAnsi="Times New Roman" w:cs="Times New Roman"/>
        </w:rPr>
      </w:pPr>
    </w:p>
    <w:p w14:paraId="2FB1D183" w14:textId="77777777" w:rsidR="00882208" w:rsidRDefault="00882208" w:rsidP="00814521">
      <w:pPr>
        <w:rPr>
          <w:rFonts w:ascii="Times New Roman" w:hAnsi="Times New Roman" w:cs="Times New Roman"/>
        </w:rPr>
      </w:pPr>
    </w:p>
    <w:p w14:paraId="5642D600" w14:textId="77777777" w:rsidR="00882208" w:rsidRDefault="00882208" w:rsidP="00814521">
      <w:pPr>
        <w:rPr>
          <w:rFonts w:ascii="Times New Roman" w:hAnsi="Times New Roman" w:cs="Times New Roman"/>
        </w:rPr>
      </w:pPr>
    </w:p>
    <w:p w14:paraId="5D1890DF" w14:textId="031207DB" w:rsidR="00882208" w:rsidRDefault="00882208" w:rsidP="00814521">
      <w:pPr>
        <w:rPr>
          <w:rFonts w:ascii="Times New Roman" w:hAnsi="Times New Roman" w:cs="Times New Roman"/>
        </w:rPr>
      </w:pPr>
      <w:r>
        <w:rPr>
          <w:rFonts w:ascii="Times New Roman" w:hAnsi="Times New Roman" w:cs="Times New Roman"/>
        </w:rPr>
        <w:t>W1507K</w:t>
      </w:r>
    </w:p>
    <w:p w14:paraId="127A90CF" w14:textId="58B2EF69" w:rsidR="00882208" w:rsidRDefault="00882208" w:rsidP="00814521">
      <w:pPr>
        <w:rPr>
          <w:rFonts w:ascii="Times New Roman" w:hAnsi="Times New Roman" w:cs="Times New Roman"/>
        </w:rPr>
      </w:pPr>
      <w:r>
        <w:rPr>
          <w:rFonts w:ascii="Times New Roman" w:hAnsi="Times New Roman" w:cs="Times New Roman"/>
          <w:noProof/>
        </w:rPr>
        <w:drawing>
          <wp:inline distT="0" distB="0" distL="0" distR="0" wp14:anchorId="2C7188EA" wp14:editId="45A2DAB0">
            <wp:extent cx="8229600" cy="3555365"/>
            <wp:effectExtent l="25400" t="25400" r="25400" b="26035"/>
            <wp:docPr id="111" name="Picture 111" descr="Macintosh HD:Users:oliviawalker:Desktop:Screen Shot 2016-05-07 at 10.54.5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Macintosh HD:Users:oliviawalker:Desktop:Screen Shot 2016-05-07 at 10.54.58 AM.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229600" cy="3555365"/>
                    </a:xfrm>
                    <a:prstGeom prst="rect">
                      <a:avLst/>
                    </a:prstGeom>
                    <a:noFill/>
                    <a:ln>
                      <a:solidFill>
                        <a:srgbClr val="000000"/>
                      </a:solidFill>
                    </a:ln>
                  </pic:spPr>
                </pic:pic>
              </a:graphicData>
            </a:graphic>
          </wp:inline>
        </w:drawing>
      </w:r>
    </w:p>
    <w:p w14:paraId="13AC778B" w14:textId="77777777" w:rsidR="00882208" w:rsidRDefault="00882208" w:rsidP="00814521">
      <w:pPr>
        <w:rPr>
          <w:rFonts w:ascii="Times New Roman" w:hAnsi="Times New Roman" w:cs="Times New Roman"/>
        </w:rPr>
      </w:pPr>
    </w:p>
    <w:p w14:paraId="5A72CEA9" w14:textId="77777777" w:rsidR="00882208" w:rsidRDefault="00882208" w:rsidP="00814521">
      <w:pPr>
        <w:rPr>
          <w:rFonts w:ascii="Times New Roman" w:hAnsi="Times New Roman" w:cs="Times New Roman"/>
        </w:rPr>
      </w:pPr>
    </w:p>
    <w:p w14:paraId="016F07F5" w14:textId="77777777" w:rsidR="00882208" w:rsidRDefault="00882208" w:rsidP="00814521">
      <w:pPr>
        <w:rPr>
          <w:rFonts w:ascii="Times New Roman" w:hAnsi="Times New Roman" w:cs="Times New Roman"/>
        </w:rPr>
      </w:pPr>
    </w:p>
    <w:p w14:paraId="1B90FE53" w14:textId="77777777" w:rsidR="00882208" w:rsidRDefault="00882208" w:rsidP="00814521">
      <w:pPr>
        <w:rPr>
          <w:rFonts w:ascii="Times New Roman" w:hAnsi="Times New Roman" w:cs="Times New Roman"/>
        </w:rPr>
      </w:pPr>
    </w:p>
    <w:p w14:paraId="24797219" w14:textId="77777777" w:rsidR="00882208" w:rsidRDefault="00882208" w:rsidP="00814521">
      <w:pPr>
        <w:rPr>
          <w:rFonts w:ascii="Times New Roman" w:hAnsi="Times New Roman" w:cs="Times New Roman"/>
        </w:rPr>
      </w:pPr>
    </w:p>
    <w:p w14:paraId="621AF40C" w14:textId="77777777" w:rsidR="00882208" w:rsidRDefault="00882208" w:rsidP="00814521">
      <w:pPr>
        <w:rPr>
          <w:rFonts w:ascii="Times New Roman" w:hAnsi="Times New Roman" w:cs="Times New Roman"/>
        </w:rPr>
      </w:pPr>
    </w:p>
    <w:p w14:paraId="3F115314" w14:textId="77777777" w:rsidR="00882208" w:rsidRDefault="00882208" w:rsidP="00814521">
      <w:pPr>
        <w:rPr>
          <w:rFonts w:ascii="Times New Roman" w:hAnsi="Times New Roman" w:cs="Times New Roman"/>
        </w:rPr>
      </w:pPr>
    </w:p>
    <w:p w14:paraId="16ACF8D7" w14:textId="77777777" w:rsidR="00882208" w:rsidRDefault="00882208" w:rsidP="00814521">
      <w:pPr>
        <w:rPr>
          <w:rFonts w:ascii="Times New Roman" w:hAnsi="Times New Roman" w:cs="Times New Roman"/>
        </w:rPr>
      </w:pPr>
    </w:p>
    <w:p w14:paraId="61F82BE6" w14:textId="77777777" w:rsidR="00882208" w:rsidRDefault="00882208" w:rsidP="00814521">
      <w:pPr>
        <w:rPr>
          <w:rFonts w:ascii="Times New Roman" w:hAnsi="Times New Roman" w:cs="Times New Roman"/>
        </w:rPr>
      </w:pPr>
    </w:p>
    <w:p w14:paraId="08B8FF15" w14:textId="3C1E8B04" w:rsidR="00882208" w:rsidRDefault="00882208" w:rsidP="00814521">
      <w:pPr>
        <w:rPr>
          <w:rFonts w:ascii="Times New Roman" w:hAnsi="Times New Roman" w:cs="Times New Roman"/>
        </w:rPr>
      </w:pPr>
      <w:r>
        <w:rPr>
          <w:rFonts w:ascii="Times New Roman" w:hAnsi="Times New Roman" w:cs="Times New Roman"/>
        </w:rPr>
        <w:t>W1508S</w:t>
      </w:r>
    </w:p>
    <w:p w14:paraId="7AC7EFBE" w14:textId="69F6F2D6" w:rsidR="00882208" w:rsidRDefault="00882208" w:rsidP="00814521">
      <w:pPr>
        <w:rPr>
          <w:rFonts w:ascii="Times New Roman" w:hAnsi="Times New Roman" w:cs="Times New Roman"/>
        </w:rPr>
      </w:pPr>
      <w:r>
        <w:rPr>
          <w:rFonts w:ascii="Times New Roman" w:hAnsi="Times New Roman" w:cs="Times New Roman"/>
          <w:noProof/>
        </w:rPr>
        <w:drawing>
          <wp:inline distT="0" distB="0" distL="0" distR="0" wp14:anchorId="724E187A" wp14:editId="37B37D7D">
            <wp:extent cx="8229600" cy="3845560"/>
            <wp:effectExtent l="25400" t="25400" r="25400" b="15240"/>
            <wp:docPr id="112" name="Picture 112" descr="Macintosh HD:Users:oliviawalker:Desktop:Screen Shot 2016-05-07 at 10.55.2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Macintosh HD:Users:oliviawalker:Desktop:Screen Shot 2016-05-07 at 10.55.25 AM.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229600" cy="3845560"/>
                    </a:xfrm>
                    <a:prstGeom prst="rect">
                      <a:avLst/>
                    </a:prstGeom>
                    <a:noFill/>
                    <a:ln>
                      <a:solidFill>
                        <a:srgbClr val="000000"/>
                      </a:solidFill>
                    </a:ln>
                  </pic:spPr>
                </pic:pic>
              </a:graphicData>
            </a:graphic>
          </wp:inline>
        </w:drawing>
      </w:r>
    </w:p>
    <w:p w14:paraId="7BE207FD" w14:textId="77777777" w:rsidR="00882208" w:rsidRDefault="00882208" w:rsidP="00814521">
      <w:pPr>
        <w:rPr>
          <w:rFonts w:ascii="Times New Roman" w:hAnsi="Times New Roman" w:cs="Times New Roman"/>
        </w:rPr>
      </w:pPr>
    </w:p>
    <w:p w14:paraId="29595E1C" w14:textId="77777777" w:rsidR="00882208" w:rsidRDefault="00882208" w:rsidP="00814521">
      <w:pPr>
        <w:rPr>
          <w:rFonts w:ascii="Times New Roman" w:hAnsi="Times New Roman" w:cs="Times New Roman"/>
        </w:rPr>
      </w:pPr>
    </w:p>
    <w:p w14:paraId="647C32E8" w14:textId="77777777" w:rsidR="00882208" w:rsidRDefault="00882208" w:rsidP="00814521">
      <w:pPr>
        <w:rPr>
          <w:rFonts w:ascii="Times New Roman" w:hAnsi="Times New Roman" w:cs="Times New Roman"/>
        </w:rPr>
      </w:pPr>
    </w:p>
    <w:p w14:paraId="0BB9ED37" w14:textId="77777777" w:rsidR="00882208" w:rsidRDefault="00882208" w:rsidP="00814521">
      <w:pPr>
        <w:rPr>
          <w:rFonts w:ascii="Times New Roman" w:hAnsi="Times New Roman" w:cs="Times New Roman"/>
        </w:rPr>
      </w:pPr>
    </w:p>
    <w:p w14:paraId="76CDFEEA" w14:textId="77777777" w:rsidR="00882208" w:rsidRDefault="00882208" w:rsidP="00814521">
      <w:pPr>
        <w:rPr>
          <w:rFonts w:ascii="Times New Roman" w:hAnsi="Times New Roman" w:cs="Times New Roman"/>
        </w:rPr>
      </w:pPr>
    </w:p>
    <w:p w14:paraId="57B95017" w14:textId="77777777" w:rsidR="00882208" w:rsidRDefault="00882208" w:rsidP="00814521">
      <w:pPr>
        <w:rPr>
          <w:rFonts w:ascii="Times New Roman" w:hAnsi="Times New Roman" w:cs="Times New Roman"/>
        </w:rPr>
      </w:pPr>
    </w:p>
    <w:p w14:paraId="7B427092" w14:textId="77777777" w:rsidR="00882208" w:rsidRDefault="00882208" w:rsidP="00814521">
      <w:pPr>
        <w:rPr>
          <w:rFonts w:ascii="Times New Roman" w:hAnsi="Times New Roman" w:cs="Times New Roman"/>
        </w:rPr>
      </w:pPr>
    </w:p>
    <w:p w14:paraId="3EE598A9" w14:textId="77777777" w:rsidR="00882208" w:rsidRDefault="00882208" w:rsidP="00814521">
      <w:pPr>
        <w:rPr>
          <w:rFonts w:ascii="Times New Roman" w:hAnsi="Times New Roman" w:cs="Times New Roman"/>
        </w:rPr>
      </w:pPr>
    </w:p>
    <w:p w14:paraId="091E5C8C" w14:textId="613B8C37" w:rsidR="00882208" w:rsidRDefault="00110F3E" w:rsidP="00814521">
      <w:pPr>
        <w:rPr>
          <w:rFonts w:ascii="Times New Roman" w:hAnsi="Times New Roman" w:cs="Times New Roman"/>
        </w:rPr>
      </w:pPr>
      <w:r>
        <w:rPr>
          <w:rFonts w:ascii="Times New Roman" w:hAnsi="Times New Roman" w:cs="Times New Roman"/>
        </w:rPr>
        <w:t>W1509S</w:t>
      </w:r>
    </w:p>
    <w:p w14:paraId="447EFCA9" w14:textId="0FFCBC35" w:rsidR="00110F3E" w:rsidRDefault="00110F3E" w:rsidP="00814521">
      <w:pPr>
        <w:rPr>
          <w:rFonts w:ascii="Times New Roman" w:hAnsi="Times New Roman" w:cs="Times New Roman"/>
        </w:rPr>
      </w:pPr>
      <w:r>
        <w:rPr>
          <w:rFonts w:ascii="Times New Roman" w:hAnsi="Times New Roman" w:cs="Times New Roman"/>
          <w:noProof/>
        </w:rPr>
        <w:drawing>
          <wp:inline distT="0" distB="0" distL="0" distR="0" wp14:anchorId="2FA6D5DB" wp14:editId="6B755982">
            <wp:extent cx="8229600" cy="3837305"/>
            <wp:effectExtent l="25400" t="25400" r="25400" b="23495"/>
            <wp:docPr id="113" name="Picture 113" descr="Macintosh HD:Users:oliviawalker:Desktop:Screen Shot 2016-05-07 at 10.56.1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Macintosh HD:Users:oliviawalker:Desktop:Screen Shot 2016-05-07 at 10.56.12 AM.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229600" cy="3837305"/>
                    </a:xfrm>
                    <a:prstGeom prst="rect">
                      <a:avLst/>
                    </a:prstGeom>
                    <a:noFill/>
                    <a:ln>
                      <a:solidFill>
                        <a:srgbClr val="000000"/>
                      </a:solidFill>
                    </a:ln>
                  </pic:spPr>
                </pic:pic>
              </a:graphicData>
            </a:graphic>
          </wp:inline>
        </w:drawing>
      </w:r>
    </w:p>
    <w:p w14:paraId="0FF7B4DC" w14:textId="77777777" w:rsidR="00110F3E" w:rsidRDefault="00110F3E" w:rsidP="00814521">
      <w:pPr>
        <w:rPr>
          <w:rFonts w:ascii="Times New Roman" w:hAnsi="Times New Roman" w:cs="Times New Roman"/>
        </w:rPr>
      </w:pPr>
    </w:p>
    <w:p w14:paraId="2CE20D4D" w14:textId="77777777" w:rsidR="00110F3E" w:rsidRDefault="00110F3E" w:rsidP="00814521">
      <w:pPr>
        <w:rPr>
          <w:rFonts w:ascii="Times New Roman" w:hAnsi="Times New Roman" w:cs="Times New Roman"/>
        </w:rPr>
      </w:pPr>
    </w:p>
    <w:p w14:paraId="77251158" w14:textId="77777777" w:rsidR="00110F3E" w:rsidRDefault="00110F3E" w:rsidP="00814521">
      <w:pPr>
        <w:rPr>
          <w:rFonts w:ascii="Times New Roman" w:hAnsi="Times New Roman" w:cs="Times New Roman"/>
        </w:rPr>
      </w:pPr>
    </w:p>
    <w:p w14:paraId="64175D05" w14:textId="77777777" w:rsidR="00110F3E" w:rsidRDefault="00110F3E" w:rsidP="00814521">
      <w:pPr>
        <w:rPr>
          <w:rFonts w:ascii="Times New Roman" w:hAnsi="Times New Roman" w:cs="Times New Roman"/>
        </w:rPr>
      </w:pPr>
    </w:p>
    <w:p w14:paraId="6F5872FD" w14:textId="77777777" w:rsidR="00110F3E" w:rsidRDefault="00110F3E" w:rsidP="00814521">
      <w:pPr>
        <w:rPr>
          <w:rFonts w:ascii="Times New Roman" w:hAnsi="Times New Roman" w:cs="Times New Roman"/>
        </w:rPr>
      </w:pPr>
    </w:p>
    <w:p w14:paraId="2F403C83" w14:textId="77777777" w:rsidR="00110F3E" w:rsidRDefault="00110F3E" w:rsidP="00814521">
      <w:pPr>
        <w:rPr>
          <w:rFonts w:ascii="Times New Roman" w:hAnsi="Times New Roman" w:cs="Times New Roman"/>
        </w:rPr>
      </w:pPr>
    </w:p>
    <w:p w14:paraId="4E5E36F2" w14:textId="77777777" w:rsidR="00110F3E" w:rsidRDefault="00110F3E" w:rsidP="00814521">
      <w:pPr>
        <w:rPr>
          <w:rFonts w:ascii="Times New Roman" w:hAnsi="Times New Roman" w:cs="Times New Roman"/>
        </w:rPr>
      </w:pPr>
    </w:p>
    <w:p w14:paraId="0F6EB516" w14:textId="77777777" w:rsidR="00110F3E" w:rsidRDefault="00110F3E" w:rsidP="00814521">
      <w:pPr>
        <w:rPr>
          <w:rFonts w:ascii="Times New Roman" w:hAnsi="Times New Roman" w:cs="Times New Roman"/>
        </w:rPr>
      </w:pPr>
    </w:p>
    <w:p w14:paraId="0861F46D" w14:textId="77777777" w:rsidR="00110F3E" w:rsidRDefault="00110F3E" w:rsidP="00814521">
      <w:pPr>
        <w:rPr>
          <w:rFonts w:ascii="Times New Roman" w:hAnsi="Times New Roman" w:cs="Times New Roman"/>
        </w:rPr>
      </w:pPr>
      <w:r>
        <w:rPr>
          <w:rFonts w:ascii="Times New Roman" w:hAnsi="Times New Roman" w:cs="Times New Roman"/>
        </w:rPr>
        <w:t>W1510K</w:t>
      </w:r>
    </w:p>
    <w:p w14:paraId="37E7A424" w14:textId="30EAA236" w:rsidR="00110F3E" w:rsidRDefault="00110F3E" w:rsidP="00814521">
      <w:pPr>
        <w:rPr>
          <w:rFonts w:ascii="Times New Roman" w:hAnsi="Times New Roman" w:cs="Times New Roman"/>
        </w:rPr>
      </w:pPr>
      <w:r>
        <w:rPr>
          <w:rFonts w:ascii="Times New Roman" w:hAnsi="Times New Roman" w:cs="Times New Roman"/>
          <w:noProof/>
        </w:rPr>
        <w:drawing>
          <wp:inline distT="0" distB="0" distL="0" distR="0" wp14:anchorId="6B624001" wp14:editId="0A287DA6">
            <wp:extent cx="8229600" cy="4409440"/>
            <wp:effectExtent l="25400" t="25400" r="25400" b="35560"/>
            <wp:docPr id="114" name="Picture 114" descr="Macintosh HD:Users:oliviawalker:Desktop:Screen Shot 2016-05-07 at 10.56.4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Macintosh HD:Users:oliviawalker:Desktop:Screen Shot 2016-05-07 at 10.56.49 AM.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229600" cy="4409440"/>
                    </a:xfrm>
                    <a:prstGeom prst="rect">
                      <a:avLst/>
                    </a:prstGeom>
                    <a:noFill/>
                    <a:ln>
                      <a:solidFill>
                        <a:srgbClr val="000000"/>
                      </a:solidFill>
                    </a:ln>
                  </pic:spPr>
                </pic:pic>
              </a:graphicData>
            </a:graphic>
          </wp:inline>
        </w:drawing>
      </w:r>
    </w:p>
    <w:p w14:paraId="4E690792" w14:textId="77777777" w:rsidR="00110F3E" w:rsidRDefault="00110F3E" w:rsidP="00814521">
      <w:pPr>
        <w:rPr>
          <w:rFonts w:ascii="Times New Roman" w:hAnsi="Times New Roman" w:cs="Times New Roman"/>
        </w:rPr>
      </w:pPr>
    </w:p>
    <w:p w14:paraId="2E5443B5" w14:textId="77777777" w:rsidR="00110F3E" w:rsidRDefault="00110F3E" w:rsidP="00814521">
      <w:pPr>
        <w:rPr>
          <w:rFonts w:ascii="Times New Roman" w:hAnsi="Times New Roman" w:cs="Times New Roman"/>
        </w:rPr>
      </w:pPr>
    </w:p>
    <w:p w14:paraId="71B63E28" w14:textId="77777777" w:rsidR="00110F3E" w:rsidRDefault="00110F3E" w:rsidP="00814521">
      <w:pPr>
        <w:rPr>
          <w:rFonts w:ascii="Times New Roman" w:hAnsi="Times New Roman" w:cs="Times New Roman"/>
        </w:rPr>
      </w:pPr>
    </w:p>
    <w:p w14:paraId="777B88B4" w14:textId="77777777" w:rsidR="00110F3E" w:rsidRDefault="00110F3E" w:rsidP="00814521">
      <w:pPr>
        <w:rPr>
          <w:rFonts w:ascii="Times New Roman" w:hAnsi="Times New Roman" w:cs="Times New Roman"/>
        </w:rPr>
      </w:pPr>
    </w:p>
    <w:p w14:paraId="5FA67CC3" w14:textId="41A650A1" w:rsidR="00110F3E" w:rsidRDefault="00110F3E" w:rsidP="00814521">
      <w:pPr>
        <w:rPr>
          <w:rFonts w:ascii="Times New Roman" w:hAnsi="Times New Roman" w:cs="Times New Roman"/>
        </w:rPr>
      </w:pPr>
      <w:r>
        <w:rPr>
          <w:rFonts w:ascii="Times New Roman" w:hAnsi="Times New Roman" w:cs="Times New Roman"/>
        </w:rPr>
        <w:t>W1511K</w:t>
      </w:r>
    </w:p>
    <w:p w14:paraId="110D2DE4" w14:textId="0EF82444" w:rsidR="00110F3E" w:rsidRDefault="00110F3E" w:rsidP="00814521">
      <w:pPr>
        <w:rPr>
          <w:rFonts w:ascii="Times New Roman" w:hAnsi="Times New Roman" w:cs="Times New Roman"/>
        </w:rPr>
      </w:pPr>
      <w:r>
        <w:rPr>
          <w:rFonts w:ascii="Times New Roman" w:hAnsi="Times New Roman" w:cs="Times New Roman"/>
          <w:noProof/>
        </w:rPr>
        <w:drawing>
          <wp:inline distT="0" distB="0" distL="0" distR="0" wp14:anchorId="7A545E28" wp14:editId="2A0BF2B5">
            <wp:extent cx="8221345" cy="3948430"/>
            <wp:effectExtent l="25400" t="25400" r="33655" b="13970"/>
            <wp:docPr id="115" name="Picture 115" descr="Macintosh HD:Users:oliviawalker:Desktop:Screen Shot 2016-05-07 at 10.57.2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Macintosh HD:Users:oliviawalker:Desktop:Screen Shot 2016-05-07 at 10.57.26 AM.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221345" cy="3948430"/>
                    </a:xfrm>
                    <a:prstGeom prst="rect">
                      <a:avLst/>
                    </a:prstGeom>
                    <a:noFill/>
                    <a:ln>
                      <a:solidFill>
                        <a:srgbClr val="000000"/>
                      </a:solidFill>
                    </a:ln>
                  </pic:spPr>
                </pic:pic>
              </a:graphicData>
            </a:graphic>
          </wp:inline>
        </w:drawing>
      </w:r>
    </w:p>
    <w:p w14:paraId="276AE398" w14:textId="77777777" w:rsidR="00110F3E" w:rsidRDefault="00110F3E" w:rsidP="00814521">
      <w:pPr>
        <w:rPr>
          <w:rFonts w:ascii="Times New Roman" w:hAnsi="Times New Roman" w:cs="Times New Roman"/>
        </w:rPr>
      </w:pPr>
    </w:p>
    <w:p w14:paraId="4AAA0FE4" w14:textId="77777777" w:rsidR="00110F3E" w:rsidRDefault="00110F3E" w:rsidP="00814521">
      <w:pPr>
        <w:rPr>
          <w:rFonts w:ascii="Times New Roman" w:hAnsi="Times New Roman" w:cs="Times New Roman"/>
        </w:rPr>
      </w:pPr>
    </w:p>
    <w:p w14:paraId="79307737" w14:textId="77777777" w:rsidR="00110F3E" w:rsidRDefault="00110F3E" w:rsidP="00814521">
      <w:pPr>
        <w:rPr>
          <w:rFonts w:ascii="Times New Roman" w:hAnsi="Times New Roman" w:cs="Times New Roman"/>
        </w:rPr>
      </w:pPr>
    </w:p>
    <w:p w14:paraId="535A6D91" w14:textId="77777777" w:rsidR="00110F3E" w:rsidRDefault="00110F3E" w:rsidP="00814521">
      <w:pPr>
        <w:rPr>
          <w:rFonts w:ascii="Times New Roman" w:hAnsi="Times New Roman" w:cs="Times New Roman"/>
        </w:rPr>
      </w:pPr>
    </w:p>
    <w:p w14:paraId="4F2A45CA" w14:textId="77777777" w:rsidR="00110F3E" w:rsidRDefault="00110F3E" w:rsidP="00814521">
      <w:pPr>
        <w:rPr>
          <w:rFonts w:ascii="Times New Roman" w:hAnsi="Times New Roman" w:cs="Times New Roman"/>
        </w:rPr>
      </w:pPr>
    </w:p>
    <w:p w14:paraId="23C448BA" w14:textId="77777777" w:rsidR="00110F3E" w:rsidRDefault="00110F3E" w:rsidP="00814521">
      <w:pPr>
        <w:rPr>
          <w:rFonts w:ascii="Times New Roman" w:hAnsi="Times New Roman" w:cs="Times New Roman"/>
        </w:rPr>
      </w:pPr>
    </w:p>
    <w:p w14:paraId="3C26C217" w14:textId="77777777" w:rsidR="00110F3E" w:rsidRDefault="00110F3E" w:rsidP="00814521">
      <w:pPr>
        <w:rPr>
          <w:rFonts w:ascii="Times New Roman" w:hAnsi="Times New Roman" w:cs="Times New Roman"/>
        </w:rPr>
      </w:pPr>
    </w:p>
    <w:p w14:paraId="35F0C0E0" w14:textId="70242704" w:rsidR="00110F3E" w:rsidRDefault="00110F3E" w:rsidP="00814521">
      <w:pPr>
        <w:rPr>
          <w:rFonts w:ascii="Times New Roman" w:hAnsi="Times New Roman" w:cs="Times New Roman"/>
        </w:rPr>
      </w:pPr>
      <w:r>
        <w:rPr>
          <w:rFonts w:ascii="Times New Roman" w:hAnsi="Times New Roman" w:cs="Times New Roman"/>
        </w:rPr>
        <w:t>W1512K</w:t>
      </w:r>
    </w:p>
    <w:p w14:paraId="35F9B5E5" w14:textId="47A48CA6" w:rsidR="00110F3E" w:rsidRDefault="00110F3E" w:rsidP="00814521">
      <w:pPr>
        <w:rPr>
          <w:rFonts w:ascii="Times New Roman" w:hAnsi="Times New Roman" w:cs="Times New Roman"/>
        </w:rPr>
      </w:pPr>
      <w:r>
        <w:rPr>
          <w:rFonts w:ascii="Times New Roman" w:hAnsi="Times New Roman" w:cs="Times New Roman"/>
          <w:noProof/>
        </w:rPr>
        <w:drawing>
          <wp:inline distT="0" distB="0" distL="0" distR="0" wp14:anchorId="424E4010" wp14:editId="3E981625">
            <wp:extent cx="8229600" cy="3571875"/>
            <wp:effectExtent l="25400" t="25400" r="25400" b="34925"/>
            <wp:docPr id="116" name="Picture 116" descr="Macintosh HD:Users:oliviawalker:Desktop:Screen Shot 2016-05-07 at 10.58.0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Macintosh HD:Users:oliviawalker:Desktop:Screen Shot 2016-05-07 at 10.58.08 AM.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229600" cy="3571875"/>
                    </a:xfrm>
                    <a:prstGeom prst="rect">
                      <a:avLst/>
                    </a:prstGeom>
                    <a:noFill/>
                    <a:ln>
                      <a:solidFill>
                        <a:srgbClr val="000000"/>
                      </a:solidFill>
                    </a:ln>
                  </pic:spPr>
                </pic:pic>
              </a:graphicData>
            </a:graphic>
          </wp:inline>
        </w:drawing>
      </w:r>
    </w:p>
    <w:p w14:paraId="6B964DC6" w14:textId="77777777" w:rsidR="00110F3E" w:rsidRDefault="00110F3E" w:rsidP="00814521">
      <w:pPr>
        <w:rPr>
          <w:rFonts w:ascii="Times New Roman" w:hAnsi="Times New Roman" w:cs="Times New Roman"/>
        </w:rPr>
      </w:pPr>
    </w:p>
    <w:p w14:paraId="003297F3" w14:textId="77777777" w:rsidR="00110F3E" w:rsidRDefault="00110F3E" w:rsidP="00814521">
      <w:pPr>
        <w:rPr>
          <w:rFonts w:ascii="Times New Roman" w:hAnsi="Times New Roman" w:cs="Times New Roman"/>
        </w:rPr>
      </w:pPr>
    </w:p>
    <w:p w14:paraId="2FFBF1DC" w14:textId="77777777" w:rsidR="00110F3E" w:rsidRDefault="00110F3E" w:rsidP="00814521">
      <w:pPr>
        <w:rPr>
          <w:rFonts w:ascii="Times New Roman" w:hAnsi="Times New Roman" w:cs="Times New Roman"/>
        </w:rPr>
      </w:pPr>
    </w:p>
    <w:p w14:paraId="6F7A61AF" w14:textId="77777777" w:rsidR="00110F3E" w:rsidRDefault="00110F3E" w:rsidP="00814521">
      <w:pPr>
        <w:rPr>
          <w:rFonts w:ascii="Times New Roman" w:hAnsi="Times New Roman" w:cs="Times New Roman"/>
        </w:rPr>
      </w:pPr>
    </w:p>
    <w:p w14:paraId="450259DB" w14:textId="77777777" w:rsidR="00110F3E" w:rsidRDefault="00110F3E" w:rsidP="00814521">
      <w:pPr>
        <w:rPr>
          <w:rFonts w:ascii="Times New Roman" w:hAnsi="Times New Roman" w:cs="Times New Roman"/>
        </w:rPr>
      </w:pPr>
    </w:p>
    <w:p w14:paraId="063DF3F7" w14:textId="77777777" w:rsidR="00110F3E" w:rsidRDefault="00110F3E" w:rsidP="00814521">
      <w:pPr>
        <w:rPr>
          <w:rFonts w:ascii="Times New Roman" w:hAnsi="Times New Roman" w:cs="Times New Roman"/>
        </w:rPr>
      </w:pPr>
    </w:p>
    <w:p w14:paraId="11C4F033" w14:textId="77777777" w:rsidR="00110F3E" w:rsidRDefault="00110F3E" w:rsidP="00814521">
      <w:pPr>
        <w:rPr>
          <w:rFonts w:ascii="Times New Roman" w:hAnsi="Times New Roman" w:cs="Times New Roman"/>
        </w:rPr>
      </w:pPr>
    </w:p>
    <w:p w14:paraId="4B3F811C" w14:textId="77777777" w:rsidR="00110F3E" w:rsidRDefault="00110F3E" w:rsidP="00814521">
      <w:pPr>
        <w:rPr>
          <w:rFonts w:ascii="Times New Roman" w:hAnsi="Times New Roman" w:cs="Times New Roman"/>
        </w:rPr>
      </w:pPr>
    </w:p>
    <w:p w14:paraId="5E48EBEE" w14:textId="77777777" w:rsidR="00110F3E" w:rsidRDefault="00110F3E" w:rsidP="00814521">
      <w:pPr>
        <w:rPr>
          <w:rFonts w:ascii="Times New Roman" w:hAnsi="Times New Roman" w:cs="Times New Roman"/>
        </w:rPr>
      </w:pPr>
    </w:p>
    <w:p w14:paraId="2BEEBC6B" w14:textId="77777777" w:rsidR="00110F3E" w:rsidRDefault="00110F3E" w:rsidP="00814521">
      <w:pPr>
        <w:rPr>
          <w:rFonts w:ascii="Times New Roman" w:hAnsi="Times New Roman" w:cs="Times New Roman"/>
        </w:rPr>
      </w:pPr>
      <w:r>
        <w:rPr>
          <w:rFonts w:ascii="Times New Roman" w:hAnsi="Times New Roman" w:cs="Times New Roman"/>
        </w:rPr>
        <w:t>W1513K</w:t>
      </w:r>
    </w:p>
    <w:p w14:paraId="2E9004B8" w14:textId="00BF1038" w:rsidR="00110F3E" w:rsidRDefault="00110F3E" w:rsidP="00814521">
      <w:pPr>
        <w:rPr>
          <w:rFonts w:ascii="Times New Roman" w:hAnsi="Times New Roman" w:cs="Times New Roman"/>
        </w:rPr>
      </w:pPr>
      <w:r>
        <w:rPr>
          <w:rFonts w:ascii="Times New Roman" w:hAnsi="Times New Roman" w:cs="Times New Roman"/>
          <w:noProof/>
        </w:rPr>
        <w:drawing>
          <wp:inline distT="0" distB="0" distL="0" distR="0" wp14:anchorId="5BFB8E89" wp14:editId="27443E46">
            <wp:extent cx="8229600" cy="3555365"/>
            <wp:effectExtent l="25400" t="25400" r="25400" b="26035"/>
            <wp:docPr id="117" name="Picture 117" descr="Macintosh HD:Users:oliviawalker:Desktop:Screen Shot 2016-05-07 at 10.58.4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Macintosh HD:Users:oliviawalker:Desktop:Screen Shot 2016-05-07 at 10.58.41 AM.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229600" cy="3555365"/>
                    </a:xfrm>
                    <a:prstGeom prst="rect">
                      <a:avLst/>
                    </a:prstGeom>
                    <a:noFill/>
                    <a:ln>
                      <a:solidFill>
                        <a:srgbClr val="000000"/>
                      </a:solidFill>
                    </a:ln>
                  </pic:spPr>
                </pic:pic>
              </a:graphicData>
            </a:graphic>
          </wp:inline>
        </w:drawing>
      </w:r>
    </w:p>
    <w:p w14:paraId="0015DE19" w14:textId="77777777" w:rsidR="00110F3E" w:rsidRDefault="00110F3E" w:rsidP="00814521">
      <w:pPr>
        <w:rPr>
          <w:rFonts w:ascii="Times New Roman" w:hAnsi="Times New Roman" w:cs="Times New Roman"/>
        </w:rPr>
      </w:pPr>
    </w:p>
    <w:p w14:paraId="61F61050" w14:textId="77777777" w:rsidR="00110F3E" w:rsidRDefault="00110F3E" w:rsidP="00814521">
      <w:pPr>
        <w:rPr>
          <w:rFonts w:ascii="Times New Roman" w:hAnsi="Times New Roman" w:cs="Times New Roman"/>
        </w:rPr>
      </w:pPr>
    </w:p>
    <w:p w14:paraId="37DCC5D9" w14:textId="77777777" w:rsidR="00110F3E" w:rsidRDefault="00110F3E" w:rsidP="00814521">
      <w:pPr>
        <w:rPr>
          <w:rFonts w:ascii="Times New Roman" w:hAnsi="Times New Roman" w:cs="Times New Roman"/>
        </w:rPr>
      </w:pPr>
    </w:p>
    <w:p w14:paraId="2B9EF5D1" w14:textId="77777777" w:rsidR="00110F3E" w:rsidRDefault="00110F3E" w:rsidP="00814521">
      <w:pPr>
        <w:rPr>
          <w:rFonts w:ascii="Times New Roman" w:hAnsi="Times New Roman" w:cs="Times New Roman"/>
        </w:rPr>
      </w:pPr>
    </w:p>
    <w:p w14:paraId="0C49208E" w14:textId="77777777" w:rsidR="00110F3E" w:rsidRDefault="00110F3E" w:rsidP="00814521">
      <w:pPr>
        <w:rPr>
          <w:rFonts w:ascii="Times New Roman" w:hAnsi="Times New Roman" w:cs="Times New Roman"/>
        </w:rPr>
      </w:pPr>
    </w:p>
    <w:p w14:paraId="6C72A1F4" w14:textId="77777777" w:rsidR="00110F3E" w:rsidRDefault="00110F3E" w:rsidP="00814521">
      <w:pPr>
        <w:rPr>
          <w:rFonts w:ascii="Times New Roman" w:hAnsi="Times New Roman" w:cs="Times New Roman"/>
        </w:rPr>
      </w:pPr>
    </w:p>
    <w:p w14:paraId="04BBFA97" w14:textId="77777777" w:rsidR="00110F3E" w:rsidRDefault="00110F3E" w:rsidP="00814521">
      <w:pPr>
        <w:rPr>
          <w:rFonts w:ascii="Times New Roman" w:hAnsi="Times New Roman" w:cs="Times New Roman"/>
        </w:rPr>
      </w:pPr>
    </w:p>
    <w:p w14:paraId="3A892A87" w14:textId="77777777" w:rsidR="00110F3E" w:rsidRDefault="00110F3E" w:rsidP="00814521">
      <w:pPr>
        <w:rPr>
          <w:rFonts w:ascii="Times New Roman" w:hAnsi="Times New Roman" w:cs="Times New Roman"/>
        </w:rPr>
      </w:pPr>
    </w:p>
    <w:p w14:paraId="3B31554F" w14:textId="77777777" w:rsidR="00110F3E" w:rsidRDefault="00110F3E" w:rsidP="00814521">
      <w:pPr>
        <w:rPr>
          <w:rFonts w:ascii="Times New Roman" w:hAnsi="Times New Roman" w:cs="Times New Roman"/>
        </w:rPr>
      </w:pPr>
    </w:p>
    <w:p w14:paraId="6EA2907D" w14:textId="7907E9C1" w:rsidR="00110F3E" w:rsidRDefault="00110F3E" w:rsidP="00814521">
      <w:pPr>
        <w:rPr>
          <w:rFonts w:ascii="Times New Roman" w:hAnsi="Times New Roman" w:cs="Times New Roman"/>
        </w:rPr>
      </w:pPr>
      <w:r>
        <w:rPr>
          <w:rFonts w:ascii="Times New Roman" w:hAnsi="Times New Roman" w:cs="Times New Roman"/>
        </w:rPr>
        <w:t>W1514K</w:t>
      </w:r>
    </w:p>
    <w:p w14:paraId="6D8DEE9D" w14:textId="7D377FCF" w:rsidR="00110F3E" w:rsidRDefault="0048272D" w:rsidP="00814521">
      <w:pPr>
        <w:rPr>
          <w:rFonts w:ascii="Times New Roman" w:hAnsi="Times New Roman" w:cs="Times New Roman"/>
        </w:rPr>
      </w:pPr>
      <w:r>
        <w:rPr>
          <w:rFonts w:ascii="Times New Roman" w:hAnsi="Times New Roman" w:cs="Times New Roman"/>
          <w:noProof/>
        </w:rPr>
        <w:drawing>
          <wp:inline distT="0" distB="0" distL="0" distR="0" wp14:anchorId="2BB56559" wp14:editId="0CDD4CCA">
            <wp:extent cx="8229600" cy="3854450"/>
            <wp:effectExtent l="25400" t="25400" r="25400" b="31750"/>
            <wp:docPr id="118" name="Picture 118" descr="Macintosh HD:Users:oliviawalker:Desktop:Screen Shot 2016-05-07 at 10.59.2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Macintosh HD:Users:oliviawalker:Desktop:Screen Shot 2016-05-07 at 10.59.21 AM.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229600" cy="3854450"/>
                    </a:xfrm>
                    <a:prstGeom prst="rect">
                      <a:avLst/>
                    </a:prstGeom>
                    <a:noFill/>
                    <a:ln>
                      <a:solidFill>
                        <a:srgbClr val="000000"/>
                      </a:solidFill>
                    </a:ln>
                  </pic:spPr>
                </pic:pic>
              </a:graphicData>
            </a:graphic>
          </wp:inline>
        </w:drawing>
      </w:r>
    </w:p>
    <w:p w14:paraId="20D79BAE" w14:textId="77777777" w:rsidR="0048272D" w:rsidRDefault="0048272D" w:rsidP="00814521">
      <w:pPr>
        <w:rPr>
          <w:rFonts w:ascii="Times New Roman" w:hAnsi="Times New Roman" w:cs="Times New Roman"/>
        </w:rPr>
      </w:pPr>
    </w:p>
    <w:p w14:paraId="0A7C21D4" w14:textId="77777777" w:rsidR="0048272D" w:rsidRDefault="0048272D" w:rsidP="00814521">
      <w:pPr>
        <w:rPr>
          <w:rFonts w:ascii="Times New Roman" w:hAnsi="Times New Roman" w:cs="Times New Roman"/>
        </w:rPr>
      </w:pPr>
    </w:p>
    <w:p w14:paraId="572A7DA8" w14:textId="77777777" w:rsidR="0048272D" w:rsidRDefault="0048272D" w:rsidP="00814521">
      <w:pPr>
        <w:rPr>
          <w:rFonts w:ascii="Times New Roman" w:hAnsi="Times New Roman" w:cs="Times New Roman"/>
        </w:rPr>
      </w:pPr>
    </w:p>
    <w:p w14:paraId="1423865A" w14:textId="77777777" w:rsidR="0048272D" w:rsidRDefault="0048272D" w:rsidP="00814521">
      <w:pPr>
        <w:rPr>
          <w:rFonts w:ascii="Times New Roman" w:hAnsi="Times New Roman" w:cs="Times New Roman"/>
        </w:rPr>
      </w:pPr>
    </w:p>
    <w:p w14:paraId="31E5E8E3" w14:textId="77777777" w:rsidR="0048272D" w:rsidRDefault="0048272D" w:rsidP="00814521">
      <w:pPr>
        <w:rPr>
          <w:rFonts w:ascii="Times New Roman" w:hAnsi="Times New Roman" w:cs="Times New Roman"/>
        </w:rPr>
      </w:pPr>
    </w:p>
    <w:p w14:paraId="5C241D29" w14:textId="77777777" w:rsidR="0048272D" w:rsidRDefault="0048272D" w:rsidP="00814521">
      <w:pPr>
        <w:rPr>
          <w:rFonts w:ascii="Times New Roman" w:hAnsi="Times New Roman" w:cs="Times New Roman"/>
        </w:rPr>
      </w:pPr>
    </w:p>
    <w:p w14:paraId="707F9FC8" w14:textId="77777777" w:rsidR="0048272D" w:rsidRDefault="0048272D" w:rsidP="00814521">
      <w:pPr>
        <w:rPr>
          <w:rFonts w:ascii="Times New Roman" w:hAnsi="Times New Roman" w:cs="Times New Roman"/>
        </w:rPr>
      </w:pPr>
    </w:p>
    <w:p w14:paraId="6B21BF74" w14:textId="08BAB277" w:rsidR="0048272D" w:rsidRDefault="0048272D" w:rsidP="00814521">
      <w:pPr>
        <w:rPr>
          <w:rFonts w:ascii="Times New Roman" w:hAnsi="Times New Roman" w:cs="Times New Roman"/>
        </w:rPr>
      </w:pPr>
      <w:r>
        <w:rPr>
          <w:rFonts w:ascii="Times New Roman" w:hAnsi="Times New Roman" w:cs="Times New Roman"/>
        </w:rPr>
        <w:t>W1515K</w:t>
      </w:r>
    </w:p>
    <w:p w14:paraId="7D5D334D" w14:textId="7E0933E4" w:rsidR="0048272D" w:rsidRDefault="0048272D" w:rsidP="00814521">
      <w:pPr>
        <w:rPr>
          <w:rFonts w:ascii="Times New Roman" w:hAnsi="Times New Roman" w:cs="Times New Roman"/>
        </w:rPr>
      </w:pPr>
      <w:r>
        <w:rPr>
          <w:rFonts w:ascii="Times New Roman" w:hAnsi="Times New Roman" w:cs="Times New Roman"/>
          <w:noProof/>
        </w:rPr>
        <w:drawing>
          <wp:inline distT="0" distB="0" distL="0" distR="0" wp14:anchorId="62AF4D43" wp14:editId="4719BE2C">
            <wp:extent cx="8229600" cy="3555365"/>
            <wp:effectExtent l="25400" t="25400" r="25400" b="26035"/>
            <wp:docPr id="119" name="Picture 119" descr="Macintosh HD:Users:oliviawalker:Desktop:Screen Shot 2016-05-07 at 10.59.4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Macintosh HD:Users:oliviawalker:Desktop:Screen Shot 2016-05-07 at 10.59.49 AM.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229600" cy="3555365"/>
                    </a:xfrm>
                    <a:prstGeom prst="rect">
                      <a:avLst/>
                    </a:prstGeom>
                    <a:noFill/>
                    <a:ln>
                      <a:solidFill>
                        <a:srgbClr val="000000"/>
                      </a:solidFill>
                    </a:ln>
                  </pic:spPr>
                </pic:pic>
              </a:graphicData>
            </a:graphic>
          </wp:inline>
        </w:drawing>
      </w:r>
    </w:p>
    <w:p w14:paraId="41A17A25" w14:textId="77777777" w:rsidR="0048272D" w:rsidRDefault="0048272D" w:rsidP="00814521">
      <w:pPr>
        <w:rPr>
          <w:rFonts w:ascii="Times New Roman" w:hAnsi="Times New Roman" w:cs="Times New Roman"/>
        </w:rPr>
      </w:pPr>
    </w:p>
    <w:p w14:paraId="6AD7C750" w14:textId="77777777" w:rsidR="0048272D" w:rsidRDefault="0048272D" w:rsidP="00814521">
      <w:pPr>
        <w:rPr>
          <w:rFonts w:ascii="Times New Roman" w:hAnsi="Times New Roman" w:cs="Times New Roman"/>
        </w:rPr>
      </w:pPr>
    </w:p>
    <w:p w14:paraId="73063B26" w14:textId="77777777" w:rsidR="0048272D" w:rsidRDefault="0048272D" w:rsidP="00814521">
      <w:pPr>
        <w:rPr>
          <w:rFonts w:ascii="Times New Roman" w:hAnsi="Times New Roman" w:cs="Times New Roman"/>
        </w:rPr>
      </w:pPr>
    </w:p>
    <w:p w14:paraId="51182102" w14:textId="77777777" w:rsidR="0048272D" w:rsidRDefault="0048272D" w:rsidP="00814521">
      <w:pPr>
        <w:rPr>
          <w:rFonts w:ascii="Times New Roman" w:hAnsi="Times New Roman" w:cs="Times New Roman"/>
        </w:rPr>
      </w:pPr>
    </w:p>
    <w:p w14:paraId="25B71B7A" w14:textId="77777777" w:rsidR="0048272D" w:rsidRDefault="0048272D" w:rsidP="00814521">
      <w:pPr>
        <w:rPr>
          <w:rFonts w:ascii="Times New Roman" w:hAnsi="Times New Roman" w:cs="Times New Roman"/>
        </w:rPr>
      </w:pPr>
    </w:p>
    <w:p w14:paraId="7CA5D150" w14:textId="77777777" w:rsidR="0048272D" w:rsidRDefault="0048272D" w:rsidP="00814521">
      <w:pPr>
        <w:rPr>
          <w:rFonts w:ascii="Times New Roman" w:hAnsi="Times New Roman" w:cs="Times New Roman"/>
        </w:rPr>
      </w:pPr>
    </w:p>
    <w:p w14:paraId="005BDA89" w14:textId="77777777" w:rsidR="0048272D" w:rsidRDefault="0048272D" w:rsidP="00814521">
      <w:pPr>
        <w:rPr>
          <w:rFonts w:ascii="Times New Roman" w:hAnsi="Times New Roman" w:cs="Times New Roman"/>
        </w:rPr>
      </w:pPr>
    </w:p>
    <w:p w14:paraId="5EDB5F9B" w14:textId="77777777" w:rsidR="0048272D" w:rsidRDefault="0048272D" w:rsidP="00814521">
      <w:pPr>
        <w:rPr>
          <w:rFonts w:ascii="Times New Roman" w:hAnsi="Times New Roman" w:cs="Times New Roman"/>
        </w:rPr>
      </w:pPr>
    </w:p>
    <w:p w14:paraId="20EFB319" w14:textId="77777777" w:rsidR="0048272D" w:rsidRDefault="0048272D" w:rsidP="00814521">
      <w:pPr>
        <w:rPr>
          <w:rFonts w:ascii="Times New Roman" w:hAnsi="Times New Roman" w:cs="Times New Roman"/>
        </w:rPr>
      </w:pPr>
    </w:p>
    <w:p w14:paraId="26B69CA0" w14:textId="46A37819" w:rsidR="0048272D" w:rsidRDefault="0048272D" w:rsidP="00814521">
      <w:pPr>
        <w:rPr>
          <w:rFonts w:ascii="Times New Roman" w:hAnsi="Times New Roman" w:cs="Times New Roman"/>
        </w:rPr>
      </w:pPr>
      <w:r>
        <w:rPr>
          <w:rFonts w:ascii="Times New Roman" w:hAnsi="Times New Roman" w:cs="Times New Roman"/>
        </w:rPr>
        <w:t>W1516E</w:t>
      </w:r>
    </w:p>
    <w:p w14:paraId="084325FC" w14:textId="066391E0" w:rsidR="0048272D" w:rsidRDefault="0048272D" w:rsidP="00814521">
      <w:pPr>
        <w:rPr>
          <w:rFonts w:ascii="Times New Roman" w:hAnsi="Times New Roman" w:cs="Times New Roman"/>
        </w:rPr>
      </w:pPr>
      <w:r>
        <w:rPr>
          <w:rFonts w:ascii="Times New Roman" w:hAnsi="Times New Roman" w:cs="Times New Roman"/>
          <w:noProof/>
        </w:rPr>
        <w:drawing>
          <wp:inline distT="0" distB="0" distL="0" distR="0" wp14:anchorId="259FCE23" wp14:editId="0B93894C">
            <wp:extent cx="8221345" cy="5076190"/>
            <wp:effectExtent l="25400" t="25400" r="33655" b="29210"/>
            <wp:docPr id="120" name="Picture 120" descr="Macintosh HD:Users:oliviawalker:Desktop:Screen Shot 2016-05-07 at 11.00.3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Macintosh HD:Users:oliviawalker:Desktop:Screen Shot 2016-05-07 at 11.00.32 AM.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221345" cy="5076190"/>
                    </a:xfrm>
                    <a:prstGeom prst="rect">
                      <a:avLst/>
                    </a:prstGeom>
                    <a:noFill/>
                    <a:ln>
                      <a:solidFill>
                        <a:srgbClr val="000000"/>
                      </a:solidFill>
                    </a:ln>
                  </pic:spPr>
                </pic:pic>
              </a:graphicData>
            </a:graphic>
          </wp:inline>
        </w:drawing>
      </w:r>
    </w:p>
    <w:p w14:paraId="3606DF9C" w14:textId="77777777" w:rsidR="0048272D" w:rsidRDefault="0048272D" w:rsidP="00814521">
      <w:pPr>
        <w:rPr>
          <w:rFonts w:ascii="Times New Roman" w:hAnsi="Times New Roman" w:cs="Times New Roman"/>
        </w:rPr>
      </w:pPr>
    </w:p>
    <w:p w14:paraId="40BD2396" w14:textId="330B0902" w:rsidR="0048272D" w:rsidRDefault="0048272D" w:rsidP="00814521">
      <w:pPr>
        <w:rPr>
          <w:rFonts w:ascii="Times New Roman" w:hAnsi="Times New Roman" w:cs="Times New Roman"/>
        </w:rPr>
      </w:pPr>
      <w:r>
        <w:rPr>
          <w:rFonts w:ascii="Times New Roman" w:hAnsi="Times New Roman" w:cs="Times New Roman"/>
        </w:rPr>
        <w:t>W1517E</w:t>
      </w:r>
    </w:p>
    <w:p w14:paraId="4965718F" w14:textId="0CCDAFE2" w:rsidR="0048272D" w:rsidRDefault="0048272D" w:rsidP="00814521">
      <w:pPr>
        <w:rPr>
          <w:rFonts w:ascii="Times New Roman" w:hAnsi="Times New Roman" w:cs="Times New Roman"/>
        </w:rPr>
      </w:pPr>
      <w:r>
        <w:rPr>
          <w:rFonts w:ascii="Times New Roman" w:hAnsi="Times New Roman" w:cs="Times New Roman"/>
          <w:noProof/>
        </w:rPr>
        <w:drawing>
          <wp:inline distT="0" distB="0" distL="0" distR="0" wp14:anchorId="631025F9" wp14:editId="5C8A3BD8">
            <wp:extent cx="8229600" cy="4853940"/>
            <wp:effectExtent l="25400" t="25400" r="25400" b="22860"/>
            <wp:docPr id="121" name="Picture 121" descr="Macintosh HD:Users:oliviawalker:Desktop:Screen Shot 2016-05-07 at 11.01.0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Macintosh HD:Users:oliviawalker:Desktop:Screen Shot 2016-05-07 at 11.01.02 AM.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229600" cy="4853940"/>
                    </a:xfrm>
                    <a:prstGeom prst="rect">
                      <a:avLst/>
                    </a:prstGeom>
                    <a:noFill/>
                    <a:ln>
                      <a:solidFill>
                        <a:srgbClr val="000000"/>
                      </a:solidFill>
                    </a:ln>
                  </pic:spPr>
                </pic:pic>
              </a:graphicData>
            </a:graphic>
          </wp:inline>
        </w:drawing>
      </w:r>
    </w:p>
    <w:p w14:paraId="3E26A62F" w14:textId="77777777" w:rsidR="0048272D" w:rsidRDefault="0048272D" w:rsidP="00814521">
      <w:pPr>
        <w:rPr>
          <w:rFonts w:ascii="Times New Roman" w:hAnsi="Times New Roman" w:cs="Times New Roman"/>
        </w:rPr>
      </w:pPr>
    </w:p>
    <w:p w14:paraId="6BC2354F" w14:textId="77777777" w:rsidR="0048272D" w:rsidRDefault="0048272D" w:rsidP="00814521">
      <w:pPr>
        <w:rPr>
          <w:rFonts w:ascii="Times New Roman" w:hAnsi="Times New Roman" w:cs="Times New Roman"/>
        </w:rPr>
      </w:pPr>
    </w:p>
    <w:p w14:paraId="28488541" w14:textId="012CD068" w:rsidR="0048272D" w:rsidRDefault="0048272D" w:rsidP="00814521">
      <w:pPr>
        <w:rPr>
          <w:rFonts w:ascii="Times New Roman" w:hAnsi="Times New Roman" w:cs="Times New Roman"/>
        </w:rPr>
      </w:pPr>
      <w:r>
        <w:rPr>
          <w:rFonts w:ascii="Times New Roman" w:hAnsi="Times New Roman" w:cs="Times New Roman"/>
        </w:rPr>
        <w:t>W1518E</w:t>
      </w:r>
    </w:p>
    <w:p w14:paraId="2F43C554" w14:textId="3626E178" w:rsidR="0048272D" w:rsidRDefault="0048272D" w:rsidP="00814521">
      <w:pPr>
        <w:rPr>
          <w:rFonts w:ascii="Times New Roman" w:hAnsi="Times New Roman" w:cs="Times New Roman"/>
        </w:rPr>
      </w:pPr>
      <w:r>
        <w:rPr>
          <w:rFonts w:ascii="Times New Roman" w:hAnsi="Times New Roman" w:cs="Times New Roman"/>
          <w:noProof/>
        </w:rPr>
        <w:drawing>
          <wp:inline distT="0" distB="0" distL="0" distR="0" wp14:anchorId="5693E047" wp14:editId="1C9BCBA7">
            <wp:extent cx="8229600" cy="4999355"/>
            <wp:effectExtent l="25400" t="25400" r="25400" b="29845"/>
            <wp:docPr id="122" name="Picture 122" descr="Macintosh HD:Users:oliviawalker:Desktop:Screen Shot 2016-05-07 at 11.01.3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Macintosh HD:Users:oliviawalker:Desktop:Screen Shot 2016-05-07 at 11.01.35 AM.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229600" cy="4999355"/>
                    </a:xfrm>
                    <a:prstGeom prst="rect">
                      <a:avLst/>
                    </a:prstGeom>
                    <a:noFill/>
                    <a:ln>
                      <a:solidFill>
                        <a:srgbClr val="000000"/>
                      </a:solidFill>
                    </a:ln>
                  </pic:spPr>
                </pic:pic>
              </a:graphicData>
            </a:graphic>
          </wp:inline>
        </w:drawing>
      </w:r>
    </w:p>
    <w:p w14:paraId="4EB0C7CB" w14:textId="77777777" w:rsidR="0048272D" w:rsidRDefault="0048272D" w:rsidP="00814521">
      <w:pPr>
        <w:rPr>
          <w:rFonts w:ascii="Times New Roman" w:hAnsi="Times New Roman" w:cs="Times New Roman"/>
        </w:rPr>
      </w:pPr>
    </w:p>
    <w:p w14:paraId="6EED9A2C" w14:textId="4338C2CD" w:rsidR="0048272D" w:rsidRDefault="0048272D" w:rsidP="00814521">
      <w:pPr>
        <w:rPr>
          <w:rFonts w:ascii="Times New Roman" w:hAnsi="Times New Roman" w:cs="Times New Roman"/>
        </w:rPr>
      </w:pPr>
      <w:r>
        <w:rPr>
          <w:rFonts w:ascii="Times New Roman" w:hAnsi="Times New Roman" w:cs="Times New Roman"/>
        </w:rPr>
        <w:t>W1519</w:t>
      </w:r>
    </w:p>
    <w:p w14:paraId="2C408B9D" w14:textId="4E637CBF" w:rsidR="0048272D" w:rsidRDefault="0048272D" w:rsidP="00814521">
      <w:pPr>
        <w:rPr>
          <w:rFonts w:ascii="Times New Roman" w:hAnsi="Times New Roman" w:cs="Times New Roman"/>
        </w:rPr>
      </w:pPr>
      <w:r>
        <w:rPr>
          <w:rFonts w:ascii="Times New Roman" w:hAnsi="Times New Roman" w:cs="Times New Roman"/>
          <w:noProof/>
        </w:rPr>
        <w:drawing>
          <wp:inline distT="0" distB="0" distL="0" distR="0" wp14:anchorId="602C362B" wp14:editId="239F8C6E">
            <wp:extent cx="8229600" cy="3709035"/>
            <wp:effectExtent l="25400" t="25400" r="25400" b="24765"/>
            <wp:docPr id="123" name="Picture 123" descr="Macintosh HD:Users:oliviawalker:Desktop:Screen Shot 2016-05-07 at 11.02.0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Macintosh HD:Users:oliviawalker:Desktop:Screen Shot 2016-05-07 at 11.02.04 AM.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229600" cy="3709035"/>
                    </a:xfrm>
                    <a:prstGeom prst="rect">
                      <a:avLst/>
                    </a:prstGeom>
                    <a:noFill/>
                    <a:ln>
                      <a:solidFill>
                        <a:srgbClr val="000000"/>
                      </a:solidFill>
                    </a:ln>
                  </pic:spPr>
                </pic:pic>
              </a:graphicData>
            </a:graphic>
          </wp:inline>
        </w:drawing>
      </w:r>
    </w:p>
    <w:p w14:paraId="3ADB1122" w14:textId="77777777" w:rsidR="0048272D" w:rsidRDefault="0048272D" w:rsidP="00814521">
      <w:pPr>
        <w:rPr>
          <w:rFonts w:ascii="Times New Roman" w:hAnsi="Times New Roman" w:cs="Times New Roman"/>
        </w:rPr>
      </w:pPr>
    </w:p>
    <w:p w14:paraId="012D0F89" w14:textId="77777777" w:rsidR="0048272D" w:rsidRDefault="0048272D" w:rsidP="00814521">
      <w:pPr>
        <w:rPr>
          <w:rFonts w:ascii="Times New Roman" w:hAnsi="Times New Roman" w:cs="Times New Roman"/>
        </w:rPr>
      </w:pPr>
    </w:p>
    <w:p w14:paraId="38B9A781" w14:textId="77777777" w:rsidR="0048272D" w:rsidRDefault="0048272D" w:rsidP="00814521">
      <w:pPr>
        <w:rPr>
          <w:rFonts w:ascii="Times New Roman" w:hAnsi="Times New Roman" w:cs="Times New Roman"/>
        </w:rPr>
      </w:pPr>
    </w:p>
    <w:p w14:paraId="455BC433" w14:textId="77777777" w:rsidR="0048272D" w:rsidRDefault="0048272D" w:rsidP="00814521">
      <w:pPr>
        <w:rPr>
          <w:rFonts w:ascii="Times New Roman" w:hAnsi="Times New Roman" w:cs="Times New Roman"/>
        </w:rPr>
      </w:pPr>
    </w:p>
    <w:p w14:paraId="6C82B0A4" w14:textId="77777777" w:rsidR="0048272D" w:rsidRDefault="0048272D" w:rsidP="00814521">
      <w:pPr>
        <w:rPr>
          <w:rFonts w:ascii="Times New Roman" w:hAnsi="Times New Roman" w:cs="Times New Roman"/>
        </w:rPr>
      </w:pPr>
    </w:p>
    <w:p w14:paraId="6CBF74CB" w14:textId="77777777" w:rsidR="0048272D" w:rsidRDefault="0048272D" w:rsidP="00814521">
      <w:pPr>
        <w:rPr>
          <w:rFonts w:ascii="Times New Roman" w:hAnsi="Times New Roman" w:cs="Times New Roman"/>
        </w:rPr>
      </w:pPr>
    </w:p>
    <w:p w14:paraId="07F07B46" w14:textId="77777777" w:rsidR="0048272D" w:rsidRDefault="0048272D" w:rsidP="00814521">
      <w:pPr>
        <w:rPr>
          <w:rFonts w:ascii="Times New Roman" w:hAnsi="Times New Roman" w:cs="Times New Roman"/>
        </w:rPr>
      </w:pPr>
    </w:p>
    <w:p w14:paraId="2FB5D2B8" w14:textId="77777777" w:rsidR="0048272D" w:rsidRDefault="0048272D" w:rsidP="00814521">
      <w:pPr>
        <w:rPr>
          <w:rFonts w:ascii="Times New Roman" w:hAnsi="Times New Roman" w:cs="Times New Roman"/>
        </w:rPr>
      </w:pPr>
    </w:p>
    <w:p w14:paraId="579ED546" w14:textId="0368B786" w:rsidR="0048272D" w:rsidRDefault="0048272D" w:rsidP="00814521">
      <w:pPr>
        <w:rPr>
          <w:rFonts w:ascii="Times New Roman" w:hAnsi="Times New Roman" w:cs="Times New Roman"/>
        </w:rPr>
      </w:pPr>
      <w:r>
        <w:rPr>
          <w:rFonts w:ascii="Times New Roman" w:hAnsi="Times New Roman" w:cs="Times New Roman"/>
        </w:rPr>
        <w:t>W1521K</w:t>
      </w:r>
    </w:p>
    <w:p w14:paraId="63554208" w14:textId="3BEBB069" w:rsidR="0048272D" w:rsidRDefault="00E579A1" w:rsidP="00814521">
      <w:pPr>
        <w:rPr>
          <w:rFonts w:ascii="Times New Roman" w:hAnsi="Times New Roman" w:cs="Times New Roman"/>
        </w:rPr>
      </w:pPr>
      <w:r>
        <w:rPr>
          <w:rFonts w:ascii="Times New Roman" w:hAnsi="Times New Roman" w:cs="Times New Roman"/>
          <w:noProof/>
        </w:rPr>
        <w:drawing>
          <wp:inline distT="0" distB="0" distL="0" distR="0" wp14:anchorId="07C993C0" wp14:editId="0CFE0543">
            <wp:extent cx="8229600" cy="3845560"/>
            <wp:effectExtent l="25400" t="25400" r="25400" b="15240"/>
            <wp:docPr id="124" name="Picture 124" descr="Macintosh HD:Users:oliviawalker:Desktop:Screen Shot 2016-05-07 at 11.02.4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Macintosh HD:Users:oliviawalker:Desktop:Screen Shot 2016-05-07 at 11.02.43 AM.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229600" cy="3845560"/>
                    </a:xfrm>
                    <a:prstGeom prst="rect">
                      <a:avLst/>
                    </a:prstGeom>
                    <a:noFill/>
                    <a:ln>
                      <a:solidFill>
                        <a:srgbClr val="000000"/>
                      </a:solidFill>
                    </a:ln>
                  </pic:spPr>
                </pic:pic>
              </a:graphicData>
            </a:graphic>
          </wp:inline>
        </w:drawing>
      </w:r>
    </w:p>
    <w:p w14:paraId="081C85FA" w14:textId="77777777" w:rsidR="00E579A1" w:rsidRDefault="00E579A1" w:rsidP="00814521">
      <w:pPr>
        <w:rPr>
          <w:rFonts w:ascii="Times New Roman" w:hAnsi="Times New Roman" w:cs="Times New Roman"/>
        </w:rPr>
      </w:pPr>
    </w:p>
    <w:p w14:paraId="494C88DC" w14:textId="77777777" w:rsidR="00E579A1" w:rsidRDefault="00E579A1" w:rsidP="00814521">
      <w:pPr>
        <w:rPr>
          <w:rFonts w:ascii="Times New Roman" w:hAnsi="Times New Roman" w:cs="Times New Roman"/>
        </w:rPr>
      </w:pPr>
    </w:p>
    <w:p w14:paraId="182B2CE0" w14:textId="77777777" w:rsidR="00E579A1" w:rsidRDefault="00E579A1" w:rsidP="00814521">
      <w:pPr>
        <w:rPr>
          <w:rFonts w:ascii="Times New Roman" w:hAnsi="Times New Roman" w:cs="Times New Roman"/>
        </w:rPr>
      </w:pPr>
    </w:p>
    <w:p w14:paraId="4B6555C1" w14:textId="77777777" w:rsidR="00E579A1" w:rsidRDefault="00E579A1" w:rsidP="00814521">
      <w:pPr>
        <w:rPr>
          <w:rFonts w:ascii="Times New Roman" w:hAnsi="Times New Roman" w:cs="Times New Roman"/>
        </w:rPr>
      </w:pPr>
    </w:p>
    <w:p w14:paraId="0997B8CA" w14:textId="77777777" w:rsidR="00E579A1" w:rsidRDefault="00E579A1" w:rsidP="00814521">
      <w:pPr>
        <w:rPr>
          <w:rFonts w:ascii="Times New Roman" w:hAnsi="Times New Roman" w:cs="Times New Roman"/>
        </w:rPr>
      </w:pPr>
    </w:p>
    <w:p w14:paraId="1C98D189" w14:textId="77777777" w:rsidR="00E579A1" w:rsidRDefault="00E579A1" w:rsidP="00814521">
      <w:pPr>
        <w:rPr>
          <w:rFonts w:ascii="Times New Roman" w:hAnsi="Times New Roman" w:cs="Times New Roman"/>
        </w:rPr>
      </w:pPr>
    </w:p>
    <w:p w14:paraId="2DAB386E" w14:textId="77777777" w:rsidR="00E579A1" w:rsidRDefault="00E579A1" w:rsidP="00814521">
      <w:pPr>
        <w:rPr>
          <w:rFonts w:ascii="Times New Roman" w:hAnsi="Times New Roman" w:cs="Times New Roman"/>
        </w:rPr>
      </w:pPr>
    </w:p>
    <w:p w14:paraId="1CA0AEA0" w14:textId="77777777" w:rsidR="00E579A1" w:rsidRDefault="00E579A1" w:rsidP="00814521">
      <w:pPr>
        <w:rPr>
          <w:rFonts w:ascii="Times New Roman" w:hAnsi="Times New Roman" w:cs="Times New Roman"/>
        </w:rPr>
      </w:pPr>
    </w:p>
    <w:p w14:paraId="5A46E8A0" w14:textId="489BE95E" w:rsidR="00E579A1" w:rsidRDefault="00E579A1" w:rsidP="00814521">
      <w:pPr>
        <w:rPr>
          <w:rFonts w:ascii="Times New Roman" w:hAnsi="Times New Roman" w:cs="Times New Roman"/>
        </w:rPr>
      </w:pPr>
      <w:r>
        <w:rPr>
          <w:rFonts w:ascii="Times New Roman" w:hAnsi="Times New Roman" w:cs="Times New Roman"/>
        </w:rPr>
        <w:t>W1522K</w:t>
      </w:r>
      <w:r>
        <w:rPr>
          <w:rFonts w:ascii="Times New Roman" w:hAnsi="Times New Roman" w:cs="Times New Roman"/>
          <w:noProof/>
        </w:rPr>
        <w:drawing>
          <wp:inline distT="0" distB="0" distL="0" distR="0" wp14:anchorId="287A47EA" wp14:editId="658611DF">
            <wp:extent cx="8229600" cy="3546475"/>
            <wp:effectExtent l="25400" t="25400" r="25400" b="34925"/>
            <wp:docPr id="125" name="Picture 125" descr="Macintosh HD:Users:oliviawalker:Desktop:Screen Shot 2016-05-07 at 11.03.1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Macintosh HD:Users:oliviawalker:Desktop:Screen Shot 2016-05-07 at 11.03.16 AM.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229600" cy="3546475"/>
                    </a:xfrm>
                    <a:prstGeom prst="rect">
                      <a:avLst/>
                    </a:prstGeom>
                    <a:noFill/>
                    <a:ln>
                      <a:solidFill>
                        <a:srgbClr val="000000"/>
                      </a:solidFill>
                    </a:ln>
                  </pic:spPr>
                </pic:pic>
              </a:graphicData>
            </a:graphic>
          </wp:inline>
        </w:drawing>
      </w:r>
    </w:p>
    <w:p w14:paraId="636881E2" w14:textId="77777777" w:rsidR="00E579A1" w:rsidRDefault="00E579A1" w:rsidP="00814521">
      <w:pPr>
        <w:rPr>
          <w:rFonts w:ascii="Times New Roman" w:hAnsi="Times New Roman" w:cs="Times New Roman"/>
        </w:rPr>
      </w:pPr>
    </w:p>
    <w:p w14:paraId="3B4BAE31" w14:textId="77777777" w:rsidR="00E579A1" w:rsidRDefault="00E579A1" w:rsidP="00814521">
      <w:pPr>
        <w:rPr>
          <w:rFonts w:ascii="Times New Roman" w:hAnsi="Times New Roman" w:cs="Times New Roman"/>
        </w:rPr>
      </w:pPr>
    </w:p>
    <w:p w14:paraId="616667A3" w14:textId="77777777" w:rsidR="00E579A1" w:rsidRDefault="00E579A1" w:rsidP="00814521">
      <w:pPr>
        <w:rPr>
          <w:rFonts w:ascii="Times New Roman" w:hAnsi="Times New Roman" w:cs="Times New Roman"/>
        </w:rPr>
      </w:pPr>
    </w:p>
    <w:p w14:paraId="30A2D040" w14:textId="77777777" w:rsidR="00E579A1" w:rsidRDefault="00E579A1" w:rsidP="00814521">
      <w:pPr>
        <w:rPr>
          <w:rFonts w:ascii="Times New Roman" w:hAnsi="Times New Roman" w:cs="Times New Roman"/>
        </w:rPr>
      </w:pPr>
    </w:p>
    <w:p w14:paraId="711C00A3" w14:textId="77777777" w:rsidR="00E579A1" w:rsidRDefault="00E579A1" w:rsidP="00814521">
      <w:pPr>
        <w:rPr>
          <w:rFonts w:ascii="Times New Roman" w:hAnsi="Times New Roman" w:cs="Times New Roman"/>
        </w:rPr>
      </w:pPr>
    </w:p>
    <w:p w14:paraId="5A5161CD" w14:textId="77777777" w:rsidR="00E579A1" w:rsidRDefault="00E579A1" w:rsidP="00814521">
      <w:pPr>
        <w:rPr>
          <w:rFonts w:ascii="Times New Roman" w:hAnsi="Times New Roman" w:cs="Times New Roman"/>
        </w:rPr>
      </w:pPr>
    </w:p>
    <w:p w14:paraId="7F21E796" w14:textId="77777777" w:rsidR="00E579A1" w:rsidRDefault="00E579A1" w:rsidP="00814521">
      <w:pPr>
        <w:rPr>
          <w:rFonts w:ascii="Times New Roman" w:hAnsi="Times New Roman" w:cs="Times New Roman"/>
        </w:rPr>
      </w:pPr>
    </w:p>
    <w:p w14:paraId="52BE57D5" w14:textId="77777777" w:rsidR="00E579A1" w:rsidRDefault="00E579A1" w:rsidP="00814521">
      <w:pPr>
        <w:rPr>
          <w:rFonts w:ascii="Times New Roman" w:hAnsi="Times New Roman" w:cs="Times New Roman"/>
        </w:rPr>
      </w:pPr>
    </w:p>
    <w:p w14:paraId="0758099B" w14:textId="77777777" w:rsidR="00E579A1" w:rsidRDefault="00E579A1" w:rsidP="00814521">
      <w:pPr>
        <w:rPr>
          <w:rFonts w:ascii="Times New Roman" w:hAnsi="Times New Roman" w:cs="Times New Roman"/>
        </w:rPr>
      </w:pPr>
    </w:p>
    <w:p w14:paraId="5775267F" w14:textId="4452AFE7" w:rsidR="00E579A1" w:rsidRDefault="00E579A1" w:rsidP="00814521">
      <w:pPr>
        <w:rPr>
          <w:rFonts w:ascii="Times New Roman" w:hAnsi="Times New Roman" w:cs="Times New Roman"/>
        </w:rPr>
      </w:pPr>
      <w:r>
        <w:rPr>
          <w:rFonts w:ascii="Times New Roman" w:hAnsi="Times New Roman" w:cs="Times New Roman"/>
        </w:rPr>
        <w:t>W1523K</w:t>
      </w:r>
    </w:p>
    <w:p w14:paraId="3332FB9F" w14:textId="6AD46D5E" w:rsidR="00E579A1" w:rsidRDefault="00E579A1" w:rsidP="00814521">
      <w:pPr>
        <w:rPr>
          <w:rFonts w:ascii="Times New Roman" w:hAnsi="Times New Roman" w:cs="Times New Roman"/>
        </w:rPr>
      </w:pPr>
      <w:r>
        <w:rPr>
          <w:rFonts w:ascii="Times New Roman" w:hAnsi="Times New Roman" w:cs="Times New Roman"/>
          <w:noProof/>
        </w:rPr>
        <w:drawing>
          <wp:inline distT="0" distB="0" distL="0" distR="0" wp14:anchorId="0507AB49" wp14:editId="7F0AFD5F">
            <wp:extent cx="8229600" cy="3546475"/>
            <wp:effectExtent l="25400" t="25400" r="25400" b="34925"/>
            <wp:docPr id="126" name="Picture 126" descr="Macintosh HD:Users:oliviawalker:Desktop:Screen Shot 2016-05-07 at 11.03.5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Macintosh HD:Users:oliviawalker:Desktop:Screen Shot 2016-05-07 at 11.03.50 AM.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229600" cy="3546475"/>
                    </a:xfrm>
                    <a:prstGeom prst="rect">
                      <a:avLst/>
                    </a:prstGeom>
                    <a:noFill/>
                    <a:ln>
                      <a:solidFill>
                        <a:srgbClr val="000000"/>
                      </a:solidFill>
                    </a:ln>
                  </pic:spPr>
                </pic:pic>
              </a:graphicData>
            </a:graphic>
          </wp:inline>
        </w:drawing>
      </w:r>
    </w:p>
    <w:p w14:paraId="63A73419" w14:textId="77777777" w:rsidR="00E579A1" w:rsidRDefault="00E579A1" w:rsidP="00814521">
      <w:pPr>
        <w:rPr>
          <w:rFonts w:ascii="Times New Roman" w:hAnsi="Times New Roman" w:cs="Times New Roman"/>
        </w:rPr>
      </w:pPr>
    </w:p>
    <w:p w14:paraId="20869666" w14:textId="77777777" w:rsidR="00E579A1" w:rsidRDefault="00E579A1" w:rsidP="00814521">
      <w:pPr>
        <w:rPr>
          <w:rFonts w:ascii="Times New Roman" w:hAnsi="Times New Roman" w:cs="Times New Roman"/>
        </w:rPr>
      </w:pPr>
    </w:p>
    <w:p w14:paraId="66448F6F" w14:textId="77777777" w:rsidR="00E579A1" w:rsidRDefault="00E579A1" w:rsidP="00814521">
      <w:pPr>
        <w:rPr>
          <w:rFonts w:ascii="Times New Roman" w:hAnsi="Times New Roman" w:cs="Times New Roman"/>
        </w:rPr>
      </w:pPr>
    </w:p>
    <w:p w14:paraId="6F3F80FE" w14:textId="77777777" w:rsidR="00E579A1" w:rsidRDefault="00E579A1" w:rsidP="00814521">
      <w:pPr>
        <w:rPr>
          <w:rFonts w:ascii="Times New Roman" w:hAnsi="Times New Roman" w:cs="Times New Roman"/>
        </w:rPr>
      </w:pPr>
    </w:p>
    <w:p w14:paraId="72449126" w14:textId="77777777" w:rsidR="00E579A1" w:rsidRDefault="00E579A1" w:rsidP="00814521">
      <w:pPr>
        <w:rPr>
          <w:rFonts w:ascii="Times New Roman" w:hAnsi="Times New Roman" w:cs="Times New Roman"/>
        </w:rPr>
      </w:pPr>
    </w:p>
    <w:p w14:paraId="4B8148D4" w14:textId="77777777" w:rsidR="00E579A1" w:rsidRDefault="00E579A1" w:rsidP="00814521">
      <w:pPr>
        <w:rPr>
          <w:rFonts w:ascii="Times New Roman" w:hAnsi="Times New Roman" w:cs="Times New Roman"/>
        </w:rPr>
      </w:pPr>
    </w:p>
    <w:p w14:paraId="39D3C7C1" w14:textId="77777777" w:rsidR="00E579A1" w:rsidRDefault="00E579A1" w:rsidP="00814521">
      <w:pPr>
        <w:rPr>
          <w:rFonts w:ascii="Times New Roman" w:hAnsi="Times New Roman" w:cs="Times New Roman"/>
        </w:rPr>
      </w:pPr>
    </w:p>
    <w:p w14:paraId="0CA30FAF" w14:textId="77777777" w:rsidR="00E579A1" w:rsidRDefault="00E579A1" w:rsidP="00814521">
      <w:pPr>
        <w:rPr>
          <w:rFonts w:ascii="Times New Roman" w:hAnsi="Times New Roman" w:cs="Times New Roman"/>
        </w:rPr>
      </w:pPr>
    </w:p>
    <w:p w14:paraId="669D5482" w14:textId="77777777" w:rsidR="00E579A1" w:rsidRDefault="00E579A1" w:rsidP="00814521">
      <w:pPr>
        <w:rPr>
          <w:rFonts w:ascii="Times New Roman" w:hAnsi="Times New Roman" w:cs="Times New Roman"/>
        </w:rPr>
      </w:pPr>
    </w:p>
    <w:p w14:paraId="4CBB48BD" w14:textId="47E25E04" w:rsidR="00E579A1" w:rsidRDefault="00E579A1" w:rsidP="00814521">
      <w:pPr>
        <w:rPr>
          <w:rFonts w:ascii="Times New Roman" w:hAnsi="Times New Roman" w:cs="Times New Roman"/>
        </w:rPr>
      </w:pPr>
      <w:r>
        <w:rPr>
          <w:rFonts w:ascii="Times New Roman" w:hAnsi="Times New Roman" w:cs="Times New Roman"/>
        </w:rPr>
        <w:t>W1524K</w:t>
      </w:r>
    </w:p>
    <w:p w14:paraId="3CBFF850" w14:textId="167CCC6E" w:rsidR="00E579A1" w:rsidRDefault="00E579A1" w:rsidP="00814521">
      <w:pPr>
        <w:rPr>
          <w:rFonts w:ascii="Times New Roman" w:hAnsi="Times New Roman" w:cs="Times New Roman"/>
        </w:rPr>
      </w:pPr>
      <w:r>
        <w:rPr>
          <w:rFonts w:ascii="Times New Roman" w:hAnsi="Times New Roman" w:cs="Times New Roman"/>
          <w:noProof/>
        </w:rPr>
        <w:drawing>
          <wp:inline distT="0" distB="0" distL="0" distR="0" wp14:anchorId="151904A2" wp14:editId="1F59ED7E">
            <wp:extent cx="8229600" cy="3538220"/>
            <wp:effectExtent l="25400" t="25400" r="25400" b="17780"/>
            <wp:docPr id="127" name="Picture 127" descr="Macintosh HD:Users:oliviawalker:Desktop:Screen Shot 2016-05-07 at 11.04.2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Macintosh HD:Users:oliviawalker:Desktop:Screen Shot 2016-05-07 at 11.04.24 AM.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229600" cy="3538220"/>
                    </a:xfrm>
                    <a:prstGeom prst="rect">
                      <a:avLst/>
                    </a:prstGeom>
                    <a:noFill/>
                    <a:ln>
                      <a:solidFill>
                        <a:srgbClr val="000000"/>
                      </a:solidFill>
                    </a:ln>
                  </pic:spPr>
                </pic:pic>
              </a:graphicData>
            </a:graphic>
          </wp:inline>
        </w:drawing>
      </w:r>
    </w:p>
    <w:p w14:paraId="57F8ABDA" w14:textId="77777777" w:rsidR="00E579A1" w:rsidRDefault="00E579A1" w:rsidP="00814521">
      <w:pPr>
        <w:rPr>
          <w:rFonts w:ascii="Times New Roman" w:hAnsi="Times New Roman" w:cs="Times New Roman"/>
        </w:rPr>
      </w:pPr>
    </w:p>
    <w:p w14:paraId="79E5A30F" w14:textId="77777777" w:rsidR="00E579A1" w:rsidRDefault="00E579A1" w:rsidP="00814521">
      <w:pPr>
        <w:rPr>
          <w:rFonts w:ascii="Times New Roman" w:hAnsi="Times New Roman" w:cs="Times New Roman"/>
        </w:rPr>
      </w:pPr>
    </w:p>
    <w:p w14:paraId="79AD609F" w14:textId="77777777" w:rsidR="00E579A1" w:rsidRDefault="00E579A1" w:rsidP="00814521">
      <w:pPr>
        <w:rPr>
          <w:rFonts w:ascii="Times New Roman" w:hAnsi="Times New Roman" w:cs="Times New Roman"/>
        </w:rPr>
      </w:pPr>
    </w:p>
    <w:p w14:paraId="0B609C71" w14:textId="77777777" w:rsidR="00E579A1" w:rsidRDefault="00E579A1" w:rsidP="00814521">
      <w:pPr>
        <w:rPr>
          <w:rFonts w:ascii="Times New Roman" w:hAnsi="Times New Roman" w:cs="Times New Roman"/>
        </w:rPr>
      </w:pPr>
    </w:p>
    <w:p w14:paraId="145E4517" w14:textId="77777777" w:rsidR="00E579A1" w:rsidRDefault="00E579A1" w:rsidP="00814521">
      <w:pPr>
        <w:rPr>
          <w:rFonts w:ascii="Times New Roman" w:hAnsi="Times New Roman" w:cs="Times New Roman"/>
        </w:rPr>
      </w:pPr>
    </w:p>
    <w:p w14:paraId="7F8D3302" w14:textId="77777777" w:rsidR="00E579A1" w:rsidRDefault="00E579A1" w:rsidP="00814521">
      <w:pPr>
        <w:rPr>
          <w:rFonts w:ascii="Times New Roman" w:hAnsi="Times New Roman" w:cs="Times New Roman"/>
        </w:rPr>
      </w:pPr>
    </w:p>
    <w:p w14:paraId="66EAC1A5" w14:textId="77777777" w:rsidR="00E579A1" w:rsidRDefault="00E579A1" w:rsidP="00814521">
      <w:pPr>
        <w:rPr>
          <w:rFonts w:ascii="Times New Roman" w:hAnsi="Times New Roman" w:cs="Times New Roman"/>
        </w:rPr>
      </w:pPr>
    </w:p>
    <w:p w14:paraId="5713C2C3" w14:textId="77777777" w:rsidR="00E579A1" w:rsidRDefault="00E579A1" w:rsidP="00814521">
      <w:pPr>
        <w:rPr>
          <w:rFonts w:ascii="Times New Roman" w:hAnsi="Times New Roman" w:cs="Times New Roman"/>
        </w:rPr>
      </w:pPr>
    </w:p>
    <w:p w14:paraId="2C239B4B" w14:textId="77777777" w:rsidR="00E579A1" w:rsidRDefault="00E579A1" w:rsidP="00814521">
      <w:pPr>
        <w:rPr>
          <w:rFonts w:ascii="Times New Roman" w:hAnsi="Times New Roman" w:cs="Times New Roman"/>
        </w:rPr>
      </w:pPr>
    </w:p>
    <w:p w14:paraId="55F05FCB" w14:textId="7C9BA224" w:rsidR="00E579A1" w:rsidRDefault="00E579A1" w:rsidP="00814521">
      <w:pPr>
        <w:rPr>
          <w:rFonts w:ascii="Times New Roman" w:hAnsi="Times New Roman" w:cs="Times New Roman"/>
        </w:rPr>
      </w:pPr>
      <w:r>
        <w:rPr>
          <w:rFonts w:ascii="Times New Roman" w:hAnsi="Times New Roman" w:cs="Times New Roman"/>
        </w:rPr>
        <w:t>W1525</w:t>
      </w:r>
    </w:p>
    <w:p w14:paraId="6D0947A9" w14:textId="0197D600" w:rsidR="00E579A1" w:rsidRDefault="00E579A1" w:rsidP="00814521">
      <w:pPr>
        <w:rPr>
          <w:rFonts w:ascii="Times New Roman" w:hAnsi="Times New Roman" w:cs="Times New Roman"/>
        </w:rPr>
      </w:pPr>
      <w:r>
        <w:rPr>
          <w:rFonts w:ascii="Times New Roman" w:hAnsi="Times New Roman" w:cs="Times New Roman"/>
          <w:noProof/>
        </w:rPr>
        <w:drawing>
          <wp:inline distT="0" distB="0" distL="0" distR="0" wp14:anchorId="403837B5" wp14:editId="563DD313">
            <wp:extent cx="8229600" cy="3571875"/>
            <wp:effectExtent l="25400" t="25400" r="25400" b="34925"/>
            <wp:docPr id="225" name="Picture 225" descr="Macintosh HD:Users:oliviawalker:Desktop:Screen Shot 2016-05-07 at 11.05.0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Macintosh HD:Users:oliviawalker:Desktop:Screen Shot 2016-05-07 at 11.05.09 AM.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229600" cy="3571875"/>
                    </a:xfrm>
                    <a:prstGeom prst="rect">
                      <a:avLst/>
                    </a:prstGeom>
                    <a:noFill/>
                    <a:ln>
                      <a:solidFill>
                        <a:srgbClr val="000000"/>
                      </a:solidFill>
                    </a:ln>
                  </pic:spPr>
                </pic:pic>
              </a:graphicData>
            </a:graphic>
          </wp:inline>
        </w:drawing>
      </w:r>
    </w:p>
    <w:p w14:paraId="1CD7764B" w14:textId="77777777" w:rsidR="00E579A1" w:rsidRDefault="00E579A1" w:rsidP="00814521">
      <w:pPr>
        <w:rPr>
          <w:rFonts w:ascii="Times New Roman" w:hAnsi="Times New Roman" w:cs="Times New Roman"/>
        </w:rPr>
      </w:pPr>
    </w:p>
    <w:p w14:paraId="10E1CE6D" w14:textId="77777777" w:rsidR="00E579A1" w:rsidRDefault="00E579A1" w:rsidP="00814521">
      <w:pPr>
        <w:rPr>
          <w:rFonts w:ascii="Times New Roman" w:hAnsi="Times New Roman" w:cs="Times New Roman"/>
        </w:rPr>
      </w:pPr>
    </w:p>
    <w:p w14:paraId="41B8E165" w14:textId="77777777" w:rsidR="00E579A1" w:rsidRDefault="00E579A1" w:rsidP="00814521">
      <w:pPr>
        <w:rPr>
          <w:rFonts w:ascii="Times New Roman" w:hAnsi="Times New Roman" w:cs="Times New Roman"/>
        </w:rPr>
      </w:pPr>
    </w:p>
    <w:p w14:paraId="6CABC990" w14:textId="77777777" w:rsidR="00E579A1" w:rsidRDefault="00E579A1" w:rsidP="00814521">
      <w:pPr>
        <w:rPr>
          <w:rFonts w:ascii="Times New Roman" w:hAnsi="Times New Roman" w:cs="Times New Roman"/>
        </w:rPr>
      </w:pPr>
    </w:p>
    <w:p w14:paraId="15608C68" w14:textId="77777777" w:rsidR="00E579A1" w:rsidRDefault="00E579A1" w:rsidP="00814521">
      <w:pPr>
        <w:rPr>
          <w:rFonts w:ascii="Times New Roman" w:hAnsi="Times New Roman" w:cs="Times New Roman"/>
        </w:rPr>
      </w:pPr>
    </w:p>
    <w:p w14:paraId="33F72542" w14:textId="77777777" w:rsidR="00E579A1" w:rsidRDefault="00E579A1" w:rsidP="00814521">
      <w:pPr>
        <w:rPr>
          <w:rFonts w:ascii="Times New Roman" w:hAnsi="Times New Roman" w:cs="Times New Roman"/>
        </w:rPr>
      </w:pPr>
    </w:p>
    <w:p w14:paraId="2B5D26A6" w14:textId="77777777" w:rsidR="00E579A1" w:rsidRDefault="00E579A1" w:rsidP="00814521">
      <w:pPr>
        <w:rPr>
          <w:rFonts w:ascii="Times New Roman" w:hAnsi="Times New Roman" w:cs="Times New Roman"/>
        </w:rPr>
      </w:pPr>
    </w:p>
    <w:p w14:paraId="2FA087B2" w14:textId="77777777" w:rsidR="00E579A1" w:rsidRDefault="00E579A1" w:rsidP="00814521">
      <w:pPr>
        <w:rPr>
          <w:rFonts w:ascii="Times New Roman" w:hAnsi="Times New Roman" w:cs="Times New Roman"/>
        </w:rPr>
      </w:pPr>
    </w:p>
    <w:p w14:paraId="0FD961D0" w14:textId="77777777" w:rsidR="00E579A1" w:rsidRDefault="00E579A1" w:rsidP="00814521">
      <w:pPr>
        <w:rPr>
          <w:rFonts w:ascii="Times New Roman" w:hAnsi="Times New Roman" w:cs="Times New Roman"/>
        </w:rPr>
      </w:pPr>
    </w:p>
    <w:p w14:paraId="6783C618" w14:textId="77777777" w:rsidR="00E579A1" w:rsidRDefault="00E579A1" w:rsidP="00814521">
      <w:pPr>
        <w:rPr>
          <w:rFonts w:ascii="Times New Roman" w:hAnsi="Times New Roman" w:cs="Times New Roman"/>
        </w:rPr>
      </w:pPr>
      <w:r>
        <w:rPr>
          <w:rFonts w:ascii="Times New Roman" w:hAnsi="Times New Roman" w:cs="Times New Roman"/>
        </w:rPr>
        <w:t>W1526K</w:t>
      </w:r>
    </w:p>
    <w:p w14:paraId="218A23D5" w14:textId="45536E45" w:rsidR="00E579A1" w:rsidRDefault="00E579A1" w:rsidP="00814521">
      <w:pPr>
        <w:rPr>
          <w:rFonts w:ascii="Times New Roman" w:hAnsi="Times New Roman" w:cs="Times New Roman"/>
        </w:rPr>
      </w:pPr>
      <w:r>
        <w:rPr>
          <w:rFonts w:ascii="Times New Roman" w:hAnsi="Times New Roman" w:cs="Times New Roman"/>
          <w:noProof/>
        </w:rPr>
        <w:drawing>
          <wp:inline distT="0" distB="0" distL="0" distR="0" wp14:anchorId="3AF4B73D" wp14:editId="6FB27193">
            <wp:extent cx="8229600" cy="3555365"/>
            <wp:effectExtent l="0" t="0" r="0" b="635"/>
            <wp:docPr id="226" name="Picture 226" descr="Macintosh HD:Users:oliviawalker:Desktop:Screen Shot 2016-05-07 at 11.05.4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Macintosh HD:Users:oliviawalker:Desktop:Screen Shot 2016-05-07 at 11.05.40 AM.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229600" cy="3555365"/>
                    </a:xfrm>
                    <a:prstGeom prst="rect">
                      <a:avLst/>
                    </a:prstGeom>
                    <a:noFill/>
                    <a:ln>
                      <a:noFill/>
                    </a:ln>
                  </pic:spPr>
                </pic:pic>
              </a:graphicData>
            </a:graphic>
          </wp:inline>
        </w:drawing>
      </w:r>
    </w:p>
    <w:p w14:paraId="4B8D6FDB" w14:textId="77777777" w:rsidR="00E579A1" w:rsidRPr="00814521" w:rsidRDefault="00E579A1" w:rsidP="00814521">
      <w:pPr>
        <w:rPr>
          <w:rFonts w:ascii="Times New Roman" w:hAnsi="Times New Roman" w:cs="Times New Roman"/>
        </w:rPr>
      </w:pPr>
    </w:p>
    <w:sectPr w:rsidR="00E579A1" w:rsidRPr="00814521" w:rsidSect="00882208">
      <w:pgSz w:w="15840" w:h="12240" w:orient="landscape"/>
      <w:pgMar w:top="1800" w:right="1440" w:bottom="1800" w:left="1440" w:header="720" w:footer="720" w:gutter="0"/>
      <w:pgNumType w:start="66"/>
      <w:cols w:space="720"/>
      <w:docGrid w:linePitch="360"/>
      <w:printerSettings r:id="rId91"/>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7537E7E" w14:textId="77777777" w:rsidR="004A0D7D" w:rsidRDefault="004A0D7D" w:rsidP="007E7FDA">
      <w:r>
        <w:separator/>
      </w:r>
    </w:p>
  </w:endnote>
  <w:endnote w:type="continuationSeparator" w:id="0">
    <w:p w14:paraId="1FC80F51" w14:textId="77777777" w:rsidR="004A0D7D" w:rsidRDefault="004A0D7D" w:rsidP="007E7F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317136" w14:textId="77777777" w:rsidR="004A0D7D" w:rsidRDefault="004A0D7D" w:rsidP="00CB02B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05ED580" w14:textId="77777777" w:rsidR="004A0D7D" w:rsidRDefault="004A0D7D" w:rsidP="00CB02B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46D7C6" w14:textId="77777777" w:rsidR="004A0D7D" w:rsidRDefault="004A0D7D" w:rsidP="00CB02B0">
    <w:pPr>
      <w:pStyle w:val="Footer"/>
      <w:ind w:right="360"/>
      <w:jc w:val="right"/>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26C41A" w14:textId="77777777" w:rsidR="004A0D7D" w:rsidRPr="00FE4AEA" w:rsidRDefault="004A0D7D" w:rsidP="00FE4AEA">
    <w:pPr>
      <w:pStyle w:val="Footer"/>
      <w:jc w:val="right"/>
      <w:rPr>
        <w:rFonts w:ascii="Times New Roman" w:hAnsi="Times New Roman" w:cs="Times New Roman"/>
        <w:b/>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CD1CB4B" w14:textId="56D6284F" w:rsidR="004A0D7D" w:rsidRDefault="004A0D7D" w:rsidP="007E7FDA">
      <w:r>
        <w:rPr>
          <w:rStyle w:val="PageNumber"/>
        </w:rPr>
        <w:fldChar w:fldCharType="begin"/>
      </w:r>
      <w:r>
        <w:rPr>
          <w:rStyle w:val="PageNumber"/>
        </w:rPr>
        <w:instrText xml:space="preserve"> PAGE </w:instrText>
      </w:r>
      <w:r>
        <w:rPr>
          <w:rStyle w:val="PageNumber"/>
        </w:rPr>
        <w:fldChar w:fldCharType="separate"/>
      </w:r>
      <w:r>
        <w:rPr>
          <w:rStyle w:val="PageNumber"/>
          <w:noProof/>
        </w:rPr>
        <w:t>14</w:t>
      </w:r>
      <w:r>
        <w:rPr>
          <w:rStyle w:val="PageNumber"/>
        </w:rPr>
        <w:fldChar w:fldCharType="end"/>
      </w:r>
      <w:r>
        <w:separator/>
      </w:r>
    </w:p>
  </w:footnote>
  <w:footnote w:type="continuationSeparator" w:id="0">
    <w:p w14:paraId="3F1118D2" w14:textId="77777777" w:rsidR="004A0D7D" w:rsidRDefault="004A0D7D" w:rsidP="007E7FD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9B6384" w14:textId="77777777" w:rsidR="004A0D7D" w:rsidRDefault="004A0D7D" w:rsidP="000D1587">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045B7CF" w14:textId="77777777" w:rsidR="004A0D7D" w:rsidRDefault="004A0D7D" w:rsidP="00A9346B">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50ADCE" w14:textId="77777777" w:rsidR="004A0D7D" w:rsidRDefault="004A0D7D" w:rsidP="00532F2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06462">
      <w:rPr>
        <w:rStyle w:val="PageNumber"/>
        <w:noProof/>
      </w:rPr>
      <w:t>14</w:t>
    </w:r>
    <w:r>
      <w:rPr>
        <w:rStyle w:val="PageNumber"/>
      </w:rPr>
      <w:fldChar w:fldCharType="end"/>
    </w:r>
  </w:p>
  <w:p w14:paraId="1DEBCD46" w14:textId="251F551E" w:rsidR="004A0D7D" w:rsidRPr="00A9346B" w:rsidRDefault="004A0D7D" w:rsidP="00A9346B">
    <w:pPr>
      <w:pStyle w:val="Header"/>
      <w:ind w:right="360"/>
      <w:jc w:val="right"/>
      <w:rPr>
        <w:rFonts w:ascii="Times New Roman" w:hAnsi="Times New Roman" w:cs="Times New Roman"/>
      </w:rPr>
    </w:pPr>
    <w:r>
      <w:rPr>
        <w:rFonts w:ascii="Times New Roman" w:hAnsi="Times New Roman" w:cs="Times New Roman"/>
      </w:rPr>
      <w:t xml:space="preserve">Walker </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56FF17" w14:textId="15294B37" w:rsidR="004A0D7D" w:rsidRPr="00A63F1B" w:rsidRDefault="004A0D7D" w:rsidP="00A63F1B">
    <w:pPr>
      <w:pStyle w:val="Header"/>
      <w:jc w:val="right"/>
      <w:rPr>
        <w:rFonts w:ascii="Times New Roman" w:hAnsi="Times New Roman" w:cs="Times New Roman"/>
      </w:rP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7636C0" w14:textId="77777777" w:rsidR="004A0D7D" w:rsidRDefault="004A0D7D" w:rsidP="00532F2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06462">
      <w:rPr>
        <w:rStyle w:val="PageNumber"/>
        <w:noProof/>
      </w:rPr>
      <w:t>83</w:t>
    </w:r>
    <w:r>
      <w:rPr>
        <w:rStyle w:val="PageNumber"/>
      </w:rPr>
      <w:fldChar w:fldCharType="end"/>
    </w:r>
  </w:p>
  <w:p w14:paraId="4160752C" w14:textId="0C212ADE" w:rsidR="004A0D7D" w:rsidRPr="00A9346B" w:rsidRDefault="004A0D7D" w:rsidP="000D1587">
    <w:pPr>
      <w:pStyle w:val="Header"/>
      <w:ind w:right="360"/>
      <w:jc w:val="right"/>
      <w:rPr>
        <w:rFonts w:ascii="Times New Roman" w:hAnsi="Times New Roman" w:cs="Times New Roman"/>
      </w:rPr>
    </w:pPr>
    <w:r>
      <w:rPr>
        <w:rFonts w:ascii="Times New Roman" w:hAnsi="Times New Roman" w:cs="Times New Roman"/>
      </w:rPr>
      <w:t xml:space="preserve">Walker </w: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E46A45" w14:textId="52220936" w:rsidR="004A0D7D" w:rsidRDefault="004A0D7D" w:rsidP="00E24092">
    <w:pPr>
      <w:pStyle w:val="Header"/>
      <w:ind w:right="360"/>
      <w:jc w:val="right"/>
      <w:rPr>
        <w:rStyle w:val="PageNumber"/>
      </w:rPr>
    </w:pPr>
    <w:r w:rsidRPr="00A63F1B">
      <w:rPr>
        <w:rFonts w:ascii="Times New Roman" w:hAnsi="Times New Roman" w:cs="Times New Roman"/>
      </w:rPr>
      <w:t>Walker</w:t>
    </w:r>
    <w:r>
      <w:rPr>
        <w:rFonts w:ascii="Times New Roman" w:hAnsi="Times New Roman" w:cs="Times New Roman"/>
      </w:rPr>
      <w:t xml:space="preserve"> </w:t>
    </w:r>
    <w:r>
      <w:rPr>
        <w:rStyle w:val="PageNumber"/>
      </w:rPr>
      <w:t>15</w:t>
    </w:r>
  </w:p>
  <w:p w14:paraId="6AE0EE47" w14:textId="77777777" w:rsidR="004A0D7D" w:rsidRPr="00A63F1B" w:rsidRDefault="004A0D7D" w:rsidP="000D1587">
    <w:pPr>
      <w:pStyle w:val="Header"/>
      <w:ind w:right="360"/>
      <w:jc w:val="center"/>
      <w:rPr>
        <w:rFonts w:ascii="Times New Roman" w:hAnsi="Times New Roman" w:cs="Times New Roman"/>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61133E"/>
    <w:multiLevelType w:val="multilevel"/>
    <w:tmpl w:val="04090027"/>
    <w:lvl w:ilvl="0">
      <w:start w:val="1"/>
      <w:numFmt w:val="upperRoman"/>
      <w:pStyle w:val="Heading1"/>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1">
    <w:nsid w:val="237D2256"/>
    <w:multiLevelType w:val="hybridMultilevel"/>
    <w:tmpl w:val="9BEE6982"/>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8D93E52"/>
    <w:multiLevelType w:val="hybridMultilevel"/>
    <w:tmpl w:val="A268F674"/>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D001A62"/>
    <w:multiLevelType w:val="hybridMultilevel"/>
    <w:tmpl w:val="D39A6AD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66CE4B8F"/>
    <w:multiLevelType w:val="hybridMultilevel"/>
    <w:tmpl w:val="F8E4EAE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0"/>
  </w:num>
  <w:num w:numId="2">
    <w:abstractNumId w:val="2"/>
  </w:num>
  <w:num w:numId="3">
    <w:abstractNumId w:val="3"/>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7FDA"/>
    <w:rsid w:val="00014E3F"/>
    <w:rsid w:val="000363AF"/>
    <w:rsid w:val="00036E54"/>
    <w:rsid w:val="000458DC"/>
    <w:rsid w:val="00066624"/>
    <w:rsid w:val="00073032"/>
    <w:rsid w:val="000739C5"/>
    <w:rsid w:val="00095DE1"/>
    <w:rsid w:val="00096414"/>
    <w:rsid w:val="000D1587"/>
    <w:rsid w:val="000E4781"/>
    <w:rsid w:val="000E7FB8"/>
    <w:rsid w:val="0010083C"/>
    <w:rsid w:val="001031AA"/>
    <w:rsid w:val="00110F3E"/>
    <w:rsid w:val="00114DEC"/>
    <w:rsid w:val="0011546E"/>
    <w:rsid w:val="00122138"/>
    <w:rsid w:val="00131F44"/>
    <w:rsid w:val="00132711"/>
    <w:rsid w:val="00134082"/>
    <w:rsid w:val="00137183"/>
    <w:rsid w:val="00153A08"/>
    <w:rsid w:val="00192856"/>
    <w:rsid w:val="001A25FF"/>
    <w:rsid w:val="001A276F"/>
    <w:rsid w:val="001C1ACB"/>
    <w:rsid w:val="001C43D1"/>
    <w:rsid w:val="001D1FD0"/>
    <w:rsid w:val="001D4989"/>
    <w:rsid w:val="001D57F7"/>
    <w:rsid w:val="001D6B3D"/>
    <w:rsid w:val="001F4757"/>
    <w:rsid w:val="002043E2"/>
    <w:rsid w:val="00205043"/>
    <w:rsid w:val="002107D3"/>
    <w:rsid w:val="00231EEE"/>
    <w:rsid w:val="002935A2"/>
    <w:rsid w:val="002B65B1"/>
    <w:rsid w:val="002D56E7"/>
    <w:rsid w:val="002E00B8"/>
    <w:rsid w:val="002E0A60"/>
    <w:rsid w:val="002E2705"/>
    <w:rsid w:val="002E3BC0"/>
    <w:rsid w:val="002E4FBE"/>
    <w:rsid w:val="002E55A4"/>
    <w:rsid w:val="00300757"/>
    <w:rsid w:val="00302549"/>
    <w:rsid w:val="00307A25"/>
    <w:rsid w:val="0032768F"/>
    <w:rsid w:val="0036215D"/>
    <w:rsid w:val="003623DF"/>
    <w:rsid w:val="00382793"/>
    <w:rsid w:val="00394BE1"/>
    <w:rsid w:val="0039631D"/>
    <w:rsid w:val="003A2952"/>
    <w:rsid w:val="003B1588"/>
    <w:rsid w:val="003B5843"/>
    <w:rsid w:val="003B7D85"/>
    <w:rsid w:val="003C0AB6"/>
    <w:rsid w:val="003D73DA"/>
    <w:rsid w:val="003D757E"/>
    <w:rsid w:val="003F3B61"/>
    <w:rsid w:val="004018EA"/>
    <w:rsid w:val="0040428F"/>
    <w:rsid w:val="00416BE5"/>
    <w:rsid w:val="00421E64"/>
    <w:rsid w:val="0044120D"/>
    <w:rsid w:val="00445691"/>
    <w:rsid w:val="0047590A"/>
    <w:rsid w:val="004778F6"/>
    <w:rsid w:val="0048272D"/>
    <w:rsid w:val="00494B72"/>
    <w:rsid w:val="004A0D7D"/>
    <w:rsid w:val="004A64D2"/>
    <w:rsid w:val="004A6BD1"/>
    <w:rsid w:val="004D7755"/>
    <w:rsid w:val="004E1273"/>
    <w:rsid w:val="00510B2D"/>
    <w:rsid w:val="005130F2"/>
    <w:rsid w:val="00531A6B"/>
    <w:rsid w:val="00532F21"/>
    <w:rsid w:val="00550F04"/>
    <w:rsid w:val="0055482D"/>
    <w:rsid w:val="00594EC7"/>
    <w:rsid w:val="005A0509"/>
    <w:rsid w:val="005A6B47"/>
    <w:rsid w:val="005D010F"/>
    <w:rsid w:val="005D0E68"/>
    <w:rsid w:val="005F433C"/>
    <w:rsid w:val="00606462"/>
    <w:rsid w:val="00610F45"/>
    <w:rsid w:val="006160EA"/>
    <w:rsid w:val="00622A01"/>
    <w:rsid w:val="00623E40"/>
    <w:rsid w:val="00641532"/>
    <w:rsid w:val="0069487D"/>
    <w:rsid w:val="007038EF"/>
    <w:rsid w:val="00704F60"/>
    <w:rsid w:val="00712380"/>
    <w:rsid w:val="00741391"/>
    <w:rsid w:val="00752924"/>
    <w:rsid w:val="00754983"/>
    <w:rsid w:val="0076230D"/>
    <w:rsid w:val="00777BF4"/>
    <w:rsid w:val="00780D41"/>
    <w:rsid w:val="007A2757"/>
    <w:rsid w:val="007A61F9"/>
    <w:rsid w:val="007B43F9"/>
    <w:rsid w:val="007D2AAA"/>
    <w:rsid w:val="007D2F4E"/>
    <w:rsid w:val="007E0381"/>
    <w:rsid w:val="007E0CFB"/>
    <w:rsid w:val="007E2194"/>
    <w:rsid w:val="007E7FDA"/>
    <w:rsid w:val="007F4EAB"/>
    <w:rsid w:val="00800CD1"/>
    <w:rsid w:val="00814521"/>
    <w:rsid w:val="008229FE"/>
    <w:rsid w:val="008313BB"/>
    <w:rsid w:val="008334F7"/>
    <w:rsid w:val="00850322"/>
    <w:rsid w:val="008604FF"/>
    <w:rsid w:val="00861C10"/>
    <w:rsid w:val="0086567C"/>
    <w:rsid w:val="00871105"/>
    <w:rsid w:val="00871719"/>
    <w:rsid w:val="00882208"/>
    <w:rsid w:val="0088284E"/>
    <w:rsid w:val="00891907"/>
    <w:rsid w:val="00893AD2"/>
    <w:rsid w:val="00895C9A"/>
    <w:rsid w:val="008A26E9"/>
    <w:rsid w:val="008F6C75"/>
    <w:rsid w:val="00911058"/>
    <w:rsid w:val="0092192C"/>
    <w:rsid w:val="00922FF1"/>
    <w:rsid w:val="00944E68"/>
    <w:rsid w:val="00946AFF"/>
    <w:rsid w:val="00947148"/>
    <w:rsid w:val="00957071"/>
    <w:rsid w:val="00961CC9"/>
    <w:rsid w:val="009A26D9"/>
    <w:rsid w:val="009A2846"/>
    <w:rsid w:val="009B2D3D"/>
    <w:rsid w:val="009B455C"/>
    <w:rsid w:val="009D192E"/>
    <w:rsid w:val="009D2AE6"/>
    <w:rsid w:val="009E09FB"/>
    <w:rsid w:val="009F33E4"/>
    <w:rsid w:val="00A16405"/>
    <w:rsid w:val="00A30DB5"/>
    <w:rsid w:val="00A4506F"/>
    <w:rsid w:val="00A61AFB"/>
    <w:rsid w:val="00A62B09"/>
    <w:rsid w:val="00A63F1B"/>
    <w:rsid w:val="00A66F74"/>
    <w:rsid w:val="00A72B9A"/>
    <w:rsid w:val="00A77C04"/>
    <w:rsid w:val="00A9346B"/>
    <w:rsid w:val="00A940A0"/>
    <w:rsid w:val="00AB03B8"/>
    <w:rsid w:val="00AB1222"/>
    <w:rsid w:val="00AB5613"/>
    <w:rsid w:val="00AC2165"/>
    <w:rsid w:val="00AC7218"/>
    <w:rsid w:val="00AD2F92"/>
    <w:rsid w:val="00AE7293"/>
    <w:rsid w:val="00B40CAA"/>
    <w:rsid w:val="00B46BD1"/>
    <w:rsid w:val="00B55715"/>
    <w:rsid w:val="00B641F8"/>
    <w:rsid w:val="00B82BA0"/>
    <w:rsid w:val="00B83BA0"/>
    <w:rsid w:val="00B97BAE"/>
    <w:rsid w:val="00BA6A6C"/>
    <w:rsid w:val="00BC211A"/>
    <w:rsid w:val="00BD5E79"/>
    <w:rsid w:val="00C464A7"/>
    <w:rsid w:val="00C46CB9"/>
    <w:rsid w:val="00C55AEB"/>
    <w:rsid w:val="00C7360E"/>
    <w:rsid w:val="00C85977"/>
    <w:rsid w:val="00CA56E9"/>
    <w:rsid w:val="00CB01A3"/>
    <w:rsid w:val="00CB02B0"/>
    <w:rsid w:val="00CB4292"/>
    <w:rsid w:val="00CB7BAD"/>
    <w:rsid w:val="00CC0C9A"/>
    <w:rsid w:val="00CE126E"/>
    <w:rsid w:val="00CF2BCE"/>
    <w:rsid w:val="00CF6476"/>
    <w:rsid w:val="00D108C5"/>
    <w:rsid w:val="00D24122"/>
    <w:rsid w:val="00D456B8"/>
    <w:rsid w:val="00D4681A"/>
    <w:rsid w:val="00D64301"/>
    <w:rsid w:val="00D719CC"/>
    <w:rsid w:val="00DA52EE"/>
    <w:rsid w:val="00E07C41"/>
    <w:rsid w:val="00E2299E"/>
    <w:rsid w:val="00E24092"/>
    <w:rsid w:val="00E34619"/>
    <w:rsid w:val="00E361EC"/>
    <w:rsid w:val="00E43178"/>
    <w:rsid w:val="00E522B6"/>
    <w:rsid w:val="00E53D37"/>
    <w:rsid w:val="00E579A1"/>
    <w:rsid w:val="00E622A9"/>
    <w:rsid w:val="00E64FAE"/>
    <w:rsid w:val="00EB0C85"/>
    <w:rsid w:val="00ED03D6"/>
    <w:rsid w:val="00EE63E1"/>
    <w:rsid w:val="00F12333"/>
    <w:rsid w:val="00F142DA"/>
    <w:rsid w:val="00F153A0"/>
    <w:rsid w:val="00F169B1"/>
    <w:rsid w:val="00F21F74"/>
    <w:rsid w:val="00F22062"/>
    <w:rsid w:val="00F2783B"/>
    <w:rsid w:val="00F30DB8"/>
    <w:rsid w:val="00F37FE0"/>
    <w:rsid w:val="00F54B2A"/>
    <w:rsid w:val="00F63BED"/>
    <w:rsid w:val="00F809EE"/>
    <w:rsid w:val="00F850A3"/>
    <w:rsid w:val="00F91637"/>
    <w:rsid w:val="00FD5E0F"/>
    <w:rsid w:val="00FE4AEA"/>
    <w:rsid w:val="00FE7F4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A4AAD9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E4781"/>
    <w:pPr>
      <w:keepNext/>
      <w:keepLines/>
      <w:numPr>
        <w:numId w:val="1"/>
      </w:numPr>
      <w:spacing w:before="480"/>
      <w:outlineLvl w:val="0"/>
    </w:pPr>
    <w:rPr>
      <w:rFonts w:asciiTheme="majorHAnsi" w:eastAsiaTheme="majorEastAsia" w:hAnsiTheme="majorHAnsi" w:cstheme="majorBidi"/>
      <w:bCs/>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E4781"/>
    <w:rPr>
      <w:rFonts w:asciiTheme="majorHAnsi" w:eastAsiaTheme="majorEastAsia" w:hAnsiTheme="majorHAnsi" w:cstheme="majorBidi"/>
      <w:bCs/>
      <w:szCs w:val="32"/>
    </w:rPr>
  </w:style>
  <w:style w:type="paragraph" w:styleId="ListParagraph">
    <w:name w:val="List Paragraph"/>
    <w:basedOn w:val="Normal"/>
    <w:uiPriority w:val="34"/>
    <w:qFormat/>
    <w:rsid w:val="007E7FDA"/>
    <w:pPr>
      <w:ind w:left="720"/>
      <w:contextualSpacing/>
    </w:pPr>
  </w:style>
  <w:style w:type="paragraph" w:styleId="Header">
    <w:name w:val="header"/>
    <w:basedOn w:val="Normal"/>
    <w:link w:val="HeaderChar"/>
    <w:uiPriority w:val="99"/>
    <w:unhideWhenUsed/>
    <w:rsid w:val="007E7FDA"/>
    <w:pPr>
      <w:tabs>
        <w:tab w:val="center" w:pos="4320"/>
        <w:tab w:val="right" w:pos="8640"/>
      </w:tabs>
    </w:pPr>
  </w:style>
  <w:style w:type="character" w:customStyle="1" w:styleId="HeaderChar">
    <w:name w:val="Header Char"/>
    <w:basedOn w:val="DefaultParagraphFont"/>
    <w:link w:val="Header"/>
    <w:uiPriority w:val="99"/>
    <w:rsid w:val="007E7FDA"/>
  </w:style>
  <w:style w:type="paragraph" w:styleId="Footer">
    <w:name w:val="footer"/>
    <w:basedOn w:val="Normal"/>
    <w:link w:val="FooterChar"/>
    <w:uiPriority w:val="99"/>
    <w:unhideWhenUsed/>
    <w:rsid w:val="007E7FDA"/>
    <w:pPr>
      <w:tabs>
        <w:tab w:val="center" w:pos="4320"/>
        <w:tab w:val="right" w:pos="8640"/>
      </w:tabs>
    </w:pPr>
  </w:style>
  <w:style w:type="character" w:customStyle="1" w:styleId="FooterChar">
    <w:name w:val="Footer Char"/>
    <w:basedOn w:val="DefaultParagraphFont"/>
    <w:link w:val="Footer"/>
    <w:uiPriority w:val="99"/>
    <w:rsid w:val="007E7FDA"/>
  </w:style>
  <w:style w:type="character" w:styleId="PageNumber">
    <w:name w:val="page number"/>
    <w:basedOn w:val="DefaultParagraphFont"/>
    <w:uiPriority w:val="99"/>
    <w:semiHidden/>
    <w:unhideWhenUsed/>
    <w:rsid w:val="00A9346B"/>
  </w:style>
  <w:style w:type="table" w:styleId="TableGrid">
    <w:name w:val="Table Grid"/>
    <w:basedOn w:val="TableNormal"/>
    <w:uiPriority w:val="59"/>
    <w:rsid w:val="003C0AB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641532"/>
    <w:rPr>
      <w:b/>
      <w:bCs/>
    </w:rPr>
  </w:style>
  <w:style w:type="paragraph" w:styleId="BalloonText">
    <w:name w:val="Balloon Text"/>
    <w:basedOn w:val="Normal"/>
    <w:link w:val="BalloonTextChar"/>
    <w:uiPriority w:val="99"/>
    <w:semiHidden/>
    <w:unhideWhenUsed/>
    <w:rsid w:val="009B455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455C"/>
    <w:rPr>
      <w:rFonts w:ascii="Lucida Grande" w:hAnsi="Lucida Grande" w:cs="Lucida Grande"/>
      <w:sz w:val="18"/>
      <w:szCs w:val="18"/>
    </w:rPr>
  </w:style>
  <w:style w:type="paragraph" w:styleId="Caption">
    <w:name w:val="caption"/>
    <w:basedOn w:val="Normal"/>
    <w:next w:val="Normal"/>
    <w:uiPriority w:val="35"/>
    <w:unhideWhenUsed/>
    <w:qFormat/>
    <w:rsid w:val="0076230D"/>
    <w:pPr>
      <w:spacing w:after="200"/>
    </w:pPr>
    <w:rPr>
      <w:b/>
      <w:bCs/>
      <w:color w:val="4F81BD" w:themeColor="accent1"/>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E4781"/>
    <w:pPr>
      <w:keepNext/>
      <w:keepLines/>
      <w:numPr>
        <w:numId w:val="1"/>
      </w:numPr>
      <w:spacing w:before="480"/>
      <w:outlineLvl w:val="0"/>
    </w:pPr>
    <w:rPr>
      <w:rFonts w:asciiTheme="majorHAnsi" w:eastAsiaTheme="majorEastAsia" w:hAnsiTheme="majorHAnsi" w:cstheme="majorBidi"/>
      <w:bCs/>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E4781"/>
    <w:rPr>
      <w:rFonts w:asciiTheme="majorHAnsi" w:eastAsiaTheme="majorEastAsia" w:hAnsiTheme="majorHAnsi" w:cstheme="majorBidi"/>
      <w:bCs/>
      <w:szCs w:val="32"/>
    </w:rPr>
  </w:style>
  <w:style w:type="paragraph" w:styleId="ListParagraph">
    <w:name w:val="List Paragraph"/>
    <w:basedOn w:val="Normal"/>
    <w:uiPriority w:val="34"/>
    <w:qFormat/>
    <w:rsid w:val="007E7FDA"/>
    <w:pPr>
      <w:ind w:left="720"/>
      <w:contextualSpacing/>
    </w:pPr>
  </w:style>
  <w:style w:type="paragraph" w:styleId="Header">
    <w:name w:val="header"/>
    <w:basedOn w:val="Normal"/>
    <w:link w:val="HeaderChar"/>
    <w:uiPriority w:val="99"/>
    <w:unhideWhenUsed/>
    <w:rsid w:val="007E7FDA"/>
    <w:pPr>
      <w:tabs>
        <w:tab w:val="center" w:pos="4320"/>
        <w:tab w:val="right" w:pos="8640"/>
      </w:tabs>
    </w:pPr>
  </w:style>
  <w:style w:type="character" w:customStyle="1" w:styleId="HeaderChar">
    <w:name w:val="Header Char"/>
    <w:basedOn w:val="DefaultParagraphFont"/>
    <w:link w:val="Header"/>
    <w:uiPriority w:val="99"/>
    <w:rsid w:val="007E7FDA"/>
  </w:style>
  <w:style w:type="paragraph" w:styleId="Footer">
    <w:name w:val="footer"/>
    <w:basedOn w:val="Normal"/>
    <w:link w:val="FooterChar"/>
    <w:uiPriority w:val="99"/>
    <w:unhideWhenUsed/>
    <w:rsid w:val="007E7FDA"/>
    <w:pPr>
      <w:tabs>
        <w:tab w:val="center" w:pos="4320"/>
        <w:tab w:val="right" w:pos="8640"/>
      </w:tabs>
    </w:pPr>
  </w:style>
  <w:style w:type="character" w:customStyle="1" w:styleId="FooterChar">
    <w:name w:val="Footer Char"/>
    <w:basedOn w:val="DefaultParagraphFont"/>
    <w:link w:val="Footer"/>
    <w:uiPriority w:val="99"/>
    <w:rsid w:val="007E7FDA"/>
  </w:style>
  <w:style w:type="character" w:styleId="PageNumber">
    <w:name w:val="page number"/>
    <w:basedOn w:val="DefaultParagraphFont"/>
    <w:uiPriority w:val="99"/>
    <w:semiHidden/>
    <w:unhideWhenUsed/>
    <w:rsid w:val="00A9346B"/>
  </w:style>
  <w:style w:type="table" w:styleId="TableGrid">
    <w:name w:val="Table Grid"/>
    <w:basedOn w:val="TableNormal"/>
    <w:uiPriority w:val="59"/>
    <w:rsid w:val="003C0AB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641532"/>
    <w:rPr>
      <w:b/>
      <w:bCs/>
    </w:rPr>
  </w:style>
  <w:style w:type="paragraph" w:styleId="BalloonText">
    <w:name w:val="Balloon Text"/>
    <w:basedOn w:val="Normal"/>
    <w:link w:val="BalloonTextChar"/>
    <w:uiPriority w:val="99"/>
    <w:semiHidden/>
    <w:unhideWhenUsed/>
    <w:rsid w:val="009B455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455C"/>
    <w:rPr>
      <w:rFonts w:ascii="Lucida Grande" w:hAnsi="Lucida Grande" w:cs="Lucida Grande"/>
      <w:sz w:val="18"/>
      <w:szCs w:val="18"/>
    </w:rPr>
  </w:style>
  <w:style w:type="paragraph" w:styleId="Caption">
    <w:name w:val="caption"/>
    <w:basedOn w:val="Normal"/>
    <w:next w:val="Normal"/>
    <w:uiPriority w:val="35"/>
    <w:unhideWhenUsed/>
    <w:qFormat/>
    <w:rsid w:val="0076230D"/>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936091">
      <w:bodyDiv w:val="1"/>
      <w:marLeft w:val="0"/>
      <w:marRight w:val="0"/>
      <w:marTop w:val="0"/>
      <w:marBottom w:val="0"/>
      <w:divBdr>
        <w:top w:val="none" w:sz="0" w:space="0" w:color="auto"/>
        <w:left w:val="none" w:sz="0" w:space="0" w:color="auto"/>
        <w:bottom w:val="none" w:sz="0" w:space="0" w:color="auto"/>
        <w:right w:val="none" w:sz="0" w:space="0" w:color="auto"/>
      </w:divBdr>
    </w:div>
    <w:div w:id="148834802">
      <w:bodyDiv w:val="1"/>
      <w:marLeft w:val="0"/>
      <w:marRight w:val="0"/>
      <w:marTop w:val="0"/>
      <w:marBottom w:val="0"/>
      <w:divBdr>
        <w:top w:val="none" w:sz="0" w:space="0" w:color="auto"/>
        <w:left w:val="none" w:sz="0" w:space="0" w:color="auto"/>
        <w:bottom w:val="none" w:sz="0" w:space="0" w:color="auto"/>
        <w:right w:val="none" w:sz="0" w:space="0" w:color="auto"/>
      </w:divBdr>
    </w:div>
    <w:div w:id="193660420">
      <w:bodyDiv w:val="1"/>
      <w:marLeft w:val="0"/>
      <w:marRight w:val="0"/>
      <w:marTop w:val="0"/>
      <w:marBottom w:val="0"/>
      <w:divBdr>
        <w:top w:val="none" w:sz="0" w:space="0" w:color="auto"/>
        <w:left w:val="none" w:sz="0" w:space="0" w:color="auto"/>
        <w:bottom w:val="none" w:sz="0" w:space="0" w:color="auto"/>
        <w:right w:val="none" w:sz="0" w:space="0" w:color="auto"/>
      </w:divBdr>
    </w:div>
    <w:div w:id="212696280">
      <w:bodyDiv w:val="1"/>
      <w:marLeft w:val="0"/>
      <w:marRight w:val="0"/>
      <w:marTop w:val="0"/>
      <w:marBottom w:val="0"/>
      <w:divBdr>
        <w:top w:val="none" w:sz="0" w:space="0" w:color="auto"/>
        <w:left w:val="none" w:sz="0" w:space="0" w:color="auto"/>
        <w:bottom w:val="none" w:sz="0" w:space="0" w:color="auto"/>
        <w:right w:val="none" w:sz="0" w:space="0" w:color="auto"/>
      </w:divBdr>
    </w:div>
    <w:div w:id="452287635">
      <w:bodyDiv w:val="1"/>
      <w:marLeft w:val="0"/>
      <w:marRight w:val="0"/>
      <w:marTop w:val="0"/>
      <w:marBottom w:val="0"/>
      <w:divBdr>
        <w:top w:val="none" w:sz="0" w:space="0" w:color="auto"/>
        <w:left w:val="none" w:sz="0" w:space="0" w:color="auto"/>
        <w:bottom w:val="none" w:sz="0" w:space="0" w:color="auto"/>
        <w:right w:val="none" w:sz="0" w:space="0" w:color="auto"/>
      </w:divBdr>
    </w:div>
    <w:div w:id="455564499">
      <w:bodyDiv w:val="1"/>
      <w:marLeft w:val="0"/>
      <w:marRight w:val="0"/>
      <w:marTop w:val="0"/>
      <w:marBottom w:val="0"/>
      <w:divBdr>
        <w:top w:val="none" w:sz="0" w:space="0" w:color="auto"/>
        <w:left w:val="none" w:sz="0" w:space="0" w:color="auto"/>
        <w:bottom w:val="none" w:sz="0" w:space="0" w:color="auto"/>
        <w:right w:val="none" w:sz="0" w:space="0" w:color="auto"/>
      </w:divBdr>
    </w:div>
    <w:div w:id="468592943">
      <w:bodyDiv w:val="1"/>
      <w:marLeft w:val="0"/>
      <w:marRight w:val="0"/>
      <w:marTop w:val="0"/>
      <w:marBottom w:val="0"/>
      <w:divBdr>
        <w:top w:val="none" w:sz="0" w:space="0" w:color="auto"/>
        <w:left w:val="none" w:sz="0" w:space="0" w:color="auto"/>
        <w:bottom w:val="none" w:sz="0" w:space="0" w:color="auto"/>
        <w:right w:val="none" w:sz="0" w:space="0" w:color="auto"/>
      </w:divBdr>
    </w:div>
    <w:div w:id="553010592">
      <w:bodyDiv w:val="1"/>
      <w:marLeft w:val="0"/>
      <w:marRight w:val="0"/>
      <w:marTop w:val="0"/>
      <w:marBottom w:val="0"/>
      <w:divBdr>
        <w:top w:val="none" w:sz="0" w:space="0" w:color="auto"/>
        <w:left w:val="none" w:sz="0" w:space="0" w:color="auto"/>
        <w:bottom w:val="none" w:sz="0" w:space="0" w:color="auto"/>
        <w:right w:val="none" w:sz="0" w:space="0" w:color="auto"/>
      </w:divBdr>
    </w:div>
    <w:div w:id="635648272">
      <w:bodyDiv w:val="1"/>
      <w:marLeft w:val="0"/>
      <w:marRight w:val="0"/>
      <w:marTop w:val="0"/>
      <w:marBottom w:val="0"/>
      <w:divBdr>
        <w:top w:val="none" w:sz="0" w:space="0" w:color="auto"/>
        <w:left w:val="none" w:sz="0" w:space="0" w:color="auto"/>
        <w:bottom w:val="none" w:sz="0" w:space="0" w:color="auto"/>
        <w:right w:val="none" w:sz="0" w:space="0" w:color="auto"/>
      </w:divBdr>
    </w:div>
    <w:div w:id="654801924">
      <w:bodyDiv w:val="1"/>
      <w:marLeft w:val="0"/>
      <w:marRight w:val="0"/>
      <w:marTop w:val="0"/>
      <w:marBottom w:val="0"/>
      <w:divBdr>
        <w:top w:val="none" w:sz="0" w:space="0" w:color="auto"/>
        <w:left w:val="none" w:sz="0" w:space="0" w:color="auto"/>
        <w:bottom w:val="none" w:sz="0" w:space="0" w:color="auto"/>
        <w:right w:val="none" w:sz="0" w:space="0" w:color="auto"/>
      </w:divBdr>
    </w:div>
    <w:div w:id="655378508">
      <w:bodyDiv w:val="1"/>
      <w:marLeft w:val="0"/>
      <w:marRight w:val="0"/>
      <w:marTop w:val="0"/>
      <w:marBottom w:val="0"/>
      <w:divBdr>
        <w:top w:val="none" w:sz="0" w:space="0" w:color="auto"/>
        <w:left w:val="none" w:sz="0" w:space="0" w:color="auto"/>
        <w:bottom w:val="none" w:sz="0" w:space="0" w:color="auto"/>
        <w:right w:val="none" w:sz="0" w:space="0" w:color="auto"/>
      </w:divBdr>
    </w:div>
    <w:div w:id="661592692">
      <w:bodyDiv w:val="1"/>
      <w:marLeft w:val="0"/>
      <w:marRight w:val="0"/>
      <w:marTop w:val="0"/>
      <w:marBottom w:val="0"/>
      <w:divBdr>
        <w:top w:val="none" w:sz="0" w:space="0" w:color="auto"/>
        <w:left w:val="none" w:sz="0" w:space="0" w:color="auto"/>
        <w:bottom w:val="none" w:sz="0" w:space="0" w:color="auto"/>
        <w:right w:val="none" w:sz="0" w:space="0" w:color="auto"/>
      </w:divBdr>
    </w:div>
    <w:div w:id="713775276">
      <w:bodyDiv w:val="1"/>
      <w:marLeft w:val="0"/>
      <w:marRight w:val="0"/>
      <w:marTop w:val="0"/>
      <w:marBottom w:val="0"/>
      <w:divBdr>
        <w:top w:val="none" w:sz="0" w:space="0" w:color="auto"/>
        <w:left w:val="none" w:sz="0" w:space="0" w:color="auto"/>
        <w:bottom w:val="none" w:sz="0" w:space="0" w:color="auto"/>
        <w:right w:val="none" w:sz="0" w:space="0" w:color="auto"/>
      </w:divBdr>
    </w:div>
    <w:div w:id="849953370">
      <w:bodyDiv w:val="1"/>
      <w:marLeft w:val="0"/>
      <w:marRight w:val="0"/>
      <w:marTop w:val="0"/>
      <w:marBottom w:val="0"/>
      <w:divBdr>
        <w:top w:val="none" w:sz="0" w:space="0" w:color="auto"/>
        <w:left w:val="none" w:sz="0" w:space="0" w:color="auto"/>
        <w:bottom w:val="none" w:sz="0" w:space="0" w:color="auto"/>
        <w:right w:val="none" w:sz="0" w:space="0" w:color="auto"/>
      </w:divBdr>
    </w:div>
    <w:div w:id="928344778">
      <w:bodyDiv w:val="1"/>
      <w:marLeft w:val="0"/>
      <w:marRight w:val="0"/>
      <w:marTop w:val="0"/>
      <w:marBottom w:val="0"/>
      <w:divBdr>
        <w:top w:val="none" w:sz="0" w:space="0" w:color="auto"/>
        <w:left w:val="none" w:sz="0" w:space="0" w:color="auto"/>
        <w:bottom w:val="none" w:sz="0" w:space="0" w:color="auto"/>
        <w:right w:val="none" w:sz="0" w:space="0" w:color="auto"/>
      </w:divBdr>
    </w:div>
    <w:div w:id="952635592">
      <w:bodyDiv w:val="1"/>
      <w:marLeft w:val="0"/>
      <w:marRight w:val="0"/>
      <w:marTop w:val="0"/>
      <w:marBottom w:val="0"/>
      <w:divBdr>
        <w:top w:val="none" w:sz="0" w:space="0" w:color="auto"/>
        <w:left w:val="none" w:sz="0" w:space="0" w:color="auto"/>
        <w:bottom w:val="none" w:sz="0" w:space="0" w:color="auto"/>
        <w:right w:val="none" w:sz="0" w:space="0" w:color="auto"/>
      </w:divBdr>
    </w:div>
    <w:div w:id="987825084">
      <w:bodyDiv w:val="1"/>
      <w:marLeft w:val="0"/>
      <w:marRight w:val="0"/>
      <w:marTop w:val="0"/>
      <w:marBottom w:val="0"/>
      <w:divBdr>
        <w:top w:val="none" w:sz="0" w:space="0" w:color="auto"/>
        <w:left w:val="none" w:sz="0" w:space="0" w:color="auto"/>
        <w:bottom w:val="none" w:sz="0" w:space="0" w:color="auto"/>
        <w:right w:val="none" w:sz="0" w:space="0" w:color="auto"/>
      </w:divBdr>
    </w:div>
    <w:div w:id="1010445573">
      <w:bodyDiv w:val="1"/>
      <w:marLeft w:val="0"/>
      <w:marRight w:val="0"/>
      <w:marTop w:val="0"/>
      <w:marBottom w:val="0"/>
      <w:divBdr>
        <w:top w:val="none" w:sz="0" w:space="0" w:color="auto"/>
        <w:left w:val="none" w:sz="0" w:space="0" w:color="auto"/>
        <w:bottom w:val="none" w:sz="0" w:space="0" w:color="auto"/>
        <w:right w:val="none" w:sz="0" w:space="0" w:color="auto"/>
      </w:divBdr>
    </w:div>
    <w:div w:id="1037966570">
      <w:bodyDiv w:val="1"/>
      <w:marLeft w:val="0"/>
      <w:marRight w:val="0"/>
      <w:marTop w:val="0"/>
      <w:marBottom w:val="0"/>
      <w:divBdr>
        <w:top w:val="none" w:sz="0" w:space="0" w:color="auto"/>
        <w:left w:val="none" w:sz="0" w:space="0" w:color="auto"/>
        <w:bottom w:val="none" w:sz="0" w:space="0" w:color="auto"/>
        <w:right w:val="none" w:sz="0" w:space="0" w:color="auto"/>
      </w:divBdr>
    </w:div>
    <w:div w:id="1113091085">
      <w:bodyDiv w:val="1"/>
      <w:marLeft w:val="0"/>
      <w:marRight w:val="0"/>
      <w:marTop w:val="0"/>
      <w:marBottom w:val="0"/>
      <w:divBdr>
        <w:top w:val="none" w:sz="0" w:space="0" w:color="auto"/>
        <w:left w:val="none" w:sz="0" w:space="0" w:color="auto"/>
        <w:bottom w:val="none" w:sz="0" w:space="0" w:color="auto"/>
        <w:right w:val="none" w:sz="0" w:space="0" w:color="auto"/>
      </w:divBdr>
    </w:div>
    <w:div w:id="1127771662">
      <w:bodyDiv w:val="1"/>
      <w:marLeft w:val="0"/>
      <w:marRight w:val="0"/>
      <w:marTop w:val="0"/>
      <w:marBottom w:val="0"/>
      <w:divBdr>
        <w:top w:val="none" w:sz="0" w:space="0" w:color="auto"/>
        <w:left w:val="none" w:sz="0" w:space="0" w:color="auto"/>
        <w:bottom w:val="none" w:sz="0" w:space="0" w:color="auto"/>
        <w:right w:val="none" w:sz="0" w:space="0" w:color="auto"/>
      </w:divBdr>
    </w:div>
    <w:div w:id="1136871385">
      <w:bodyDiv w:val="1"/>
      <w:marLeft w:val="0"/>
      <w:marRight w:val="0"/>
      <w:marTop w:val="0"/>
      <w:marBottom w:val="0"/>
      <w:divBdr>
        <w:top w:val="none" w:sz="0" w:space="0" w:color="auto"/>
        <w:left w:val="none" w:sz="0" w:space="0" w:color="auto"/>
        <w:bottom w:val="none" w:sz="0" w:space="0" w:color="auto"/>
        <w:right w:val="none" w:sz="0" w:space="0" w:color="auto"/>
      </w:divBdr>
    </w:div>
    <w:div w:id="1212110525">
      <w:bodyDiv w:val="1"/>
      <w:marLeft w:val="0"/>
      <w:marRight w:val="0"/>
      <w:marTop w:val="0"/>
      <w:marBottom w:val="0"/>
      <w:divBdr>
        <w:top w:val="none" w:sz="0" w:space="0" w:color="auto"/>
        <w:left w:val="none" w:sz="0" w:space="0" w:color="auto"/>
        <w:bottom w:val="none" w:sz="0" w:space="0" w:color="auto"/>
        <w:right w:val="none" w:sz="0" w:space="0" w:color="auto"/>
      </w:divBdr>
    </w:div>
    <w:div w:id="1233004444">
      <w:bodyDiv w:val="1"/>
      <w:marLeft w:val="0"/>
      <w:marRight w:val="0"/>
      <w:marTop w:val="0"/>
      <w:marBottom w:val="0"/>
      <w:divBdr>
        <w:top w:val="none" w:sz="0" w:space="0" w:color="auto"/>
        <w:left w:val="none" w:sz="0" w:space="0" w:color="auto"/>
        <w:bottom w:val="none" w:sz="0" w:space="0" w:color="auto"/>
        <w:right w:val="none" w:sz="0" w:space="0" w:color="auto"/>
      </w:divBdr>
    </w:div>
    <w:div w:id="1434083147">
      <w:bodyDiv w:val="1"/>
      <w:marLeft w:val="0"/>
      <w:marRight w:val="0"/>
      <w:marTop w:val="0"/>
      <w:marBottom w:val="0"/>
      <w:divBdr>
        <w:top w:val="none" w:sz="0" w:space="0" w:color="auto"/>
        <w:left w:val="none" w:sz="0" w:space="0" w:color="auto"/>
        <w:bottom w:val="none" w:sz="0" w:space="0" w:color="auto"/>
        <w:right w:val="none" w:sz="0" w:space="0" w:color="auto"/>
      </w:divBdr>
    </w:div>
    <w:div w:id="1563784457">
      <w:bodyDiv w:val="1"/>
      <w:marLeft w:val="0"/>
      <w:marRight w:val="0"/>
      <w:marTop w:val="0"/>
      <w:marBottom w:val="0"/>
      <w:divBdr>
        <w:top w:val="none" w:sz="0" w:space="0" w:color="auto"/>
        <w:left w:val="none" w:sz="0" w:space="0" w:color="auto"/>
        <w:bottom w:val="none" w:sz="0" w:space="0" w:color="auto"/>
        <w:right w:val="none" w:sz="0" w:space="0" w:color="auto"/>
      </w:divBdr>
    </w:div>
    <w:div w:id="1585450534">
      <w:bodyDiv w:val="1"/>
      <w:marLeft w:val="0"/>
      <w:marRight w:val="0"/>
      <w:marTop w:val="0"/>
      <w:marBottom w:val="0"/>
      <w:divBdr>
        <w:top w:val="none" w:sz="0" w:space="0" w:color="auto"/>
        <w:left w:val="none" w:sz="0" w:space="0" w:color="auto"/>
        <w:bottom w:val="none" w:sz="0" w:space="0" w:color="auto"/>
        <w:right w:val="none" w:sz="0" w:space="0" w:color="auto"/>
      </w:divBdr>
    </w:div>
    <w:div w:id="1604847260">
      <w:bodyDiv w:val="1"/>
      <w:marLeft w:val="0"/>
      <w:marRight w:val="0"/>
      <w:marTop w:val="0"/>
      <w:marBottom w:val="0"/>
      <w:divBdr>
        <w:top w:val="none" w:sz="0" w:space="0" w:color="auto"/>
        <w:left w:val="none" w:sz="0" w:space="0" w:color="auto"/>
        <w:bottom w:val="none" w:sz="0" w:space="0" w:color="auto"/>
        <w:right w:val="none" w:sz="0" w:space="0" w:color="auto"/>
      </w:divBdr>
    </w:div>
    <w:div w:id="1752847678">
      <w:bodyDiv w:val="1"/>
      <w:marLeft w:val="0"/>
      <w:marRight w:val="0"/>
      <w:marTop w:val="0"/>
      <w:marBottom w:val="0"/>
      <w:divBdr>
        <w:top w:val="none" w:sz="0" w:space="0" w:color="auto"/>
        <w:left w:val="none" w:sz="0" w:space="0" w:color="auto"/>
        <w:bottom w:val="none" w:sz="0" w:space="0" w:color="auto"/>
        <w:right w:val="none" w:sz="0" w:space="0" w:color="auto"/>
      </w:divBdr>
    </w:div>
    <w:div w:id="1825468301">
      <w:bodyDiv w:val="1"/>
      <w:marLeft w:val="0"/>
      <w:marRight w:val="0"/>
      <w:marTop w:val="0"/>
      <w:marBottom w:val="0"/>
      <w:divBdr>
        <w:top w:val="none" w:sz="0" w:space="0" w:color="auto"/>
        <w:left w:val="none" w:sz="0" w:space="0" w:color="auto"/>
        <w:bottom w:val="none" w:sz="0" w:space="0" w:color="auto"/>
        <w:right w:val="none" w:sz="0" w:space="0" w:color="auto"/>
      </w:divBdr>
    </w:div>
    <w:div w:id="1911766386">
      <w:bodyDiv w:val="1"/>
      <w:marLeft w:val="0"/>
      <w:marRight w:val="0"/>
      <w:marTop w:val="0"/>
      <w:marBottom w:val="0"/>
      <w:divBdr>
        <w:top w:val="none" w:sz="0" w:space="0" w:color="auto"/>
        <w:left w:val="none" w:sz="0" w:space="0" w:color="auto"/>
        <w:bottom w:val="none" w:sz="0" w:space="0" w:color="auto"/>
        <w:right w:val="none" w:sz="0" w:space="0" w:color="auto"/>
      </w:divBdr>
    </w:div>
    <w:div w:id="1975060603">
      <w:bodyDiv w:val="1"/>
      <w:marLeft w:val="0"/>
      <w:marRight w:val="0"/>
      <w:marTop w:val="0"/>
      <w:marBottom w:val="0"/>
      <w:divBdr>
        <w:top w:val="none" w:sz="0" w:space="0" w:color="auto"/>
        <w:left w:val="none" w:sz="0" w:space="0" w:color="auto"/>
        <w:bottom w:val="none" w:sz="0" w:space="0" w:color="auto"/>
        <w:right w:val="none" w:sz="0" w:space="0" w:color="auto"/>
      </w:divBdr>
    </w:div>
    <w:div w:id="1978148723">
      <w:bodyDiv w:val="1"/>
      <w:marLeft w:val="0"/>
      <w:marRight w:val="0"/>
      <w:marTop w:val="0"/>
      <w:marBottom w:val="0"/>
      <w:divBdr>
        <w:top w:val="none" w:sz="0" w:space="0" w:color="auto"/>
        <w:left w:val="none" w:sz="0" w:space="0" w:color="auto"/>
        <w:bottom w:val="none" w:sz="0" w:space="0" w:color="auto"/>
        <w:right w:val="none" w:sz="0" w:space="0" w:color="auto"/>
      </w:divBdr>
    </w:div>
    <w:div w:id="1993557465">
      <w:bodyDiv w:val="1"/>
      <w:marLeft w:val="0"/>
      <w:marRight w:val="0"/>
      <w:marTop w:val="0"/>
      <w:marBottom w:val="0"/>
      <w:divBdr>
        <w:top w:val="none" w:sz="0" w:space="0" w:color="auto"/>
        <w:left w:val="none" w:sz="0" w:space="0" w:color="auto"/>
        <w:bottom w:val="none" w:sz="0" w:space="0" w:color="auto"/>
        <w:right w:val="none" w:sz="0" w:space="0" w:color="auto"/>
      </w:divBdr>
    </w:div>
    <w:div w:id="208124627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emf"/><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emf"/><Relationship Id="rId18" Type="http://schemas.openxmlformats.org/officeDocument/2006/relationships/image" Target="media/image10.emf"/><Relationship Id="rId19" Type="http://schemas.openxmlformats.org/officeDocument/2006/relationships/header" Target="header1.xml"/><Relationship Id="rId30" Type="http://schemas.openxmlformats.org/officeDocument/2006/relationships/image" Target="media/image16.emf"/><Relationship Id="rId31" Type="http://schemas.openxmlformats.org/officeDocument/2006/relationships/image" Target="media/image17.emf"/><Relationship Id="rId32" Type="http://schemas.openxmlformats.org/officeDocument/2006/relationships/image" Target="media/image18.emf"/><Relationship Id="rId33" Type="http://schemas.openxmlformats.org/officeDocument/2006/relationships/image" Target="media/image19.emf"/><Relationship Id="rId34" Type="http://schemas.openxmlformats.org/officeDocument/2006/relationships/image" Target="media/image20.emf"/><Relationship Id="rId35" Type="http://schemas.openxmlformats.org/officeDocument/2006/relationships/image" Target="media/image21.emf"/><Relationship Id="rId36" Type="http://schemas.openxmlformats.org/officeDocument/2006/relationships/image" Target="media/image22.emf"/><Relationship Id="rId37" Type="http://schemas.openxmlformats.org/officeDocument/2006/relationships/image" Target="media/image23.emf"/><Relationship Id="rId38" Type="http://schemas.openxmlformats.org/officeDocument/2006/relationships/image" Target="media/image24.emf"/><Relationship Id="rId39" Type="http://schemas.openxmlformats.org/officeDocument/2006/relationships/image" Target="media/image25.jpeg"/><Relationship Id="rId50" Type="http://schemas.openxmlformats.org/officeDocument/2006/relationships/image" Target="media/image36.emf"/><Relationship Id="rId51" Type="http://schemas.openxmlformats.org/officeDocument/2006/relationships/image" Target="media/image37.emf"/><Relationship Id="rId52" Type="http://schemas.openxmlformats.org/officeDocument/2006/relationships/image" Target="media/image38.jpeg"/><Relationship Id="rId53" Type="http://schemas.openxmlformats.org/officeDocument/2006/relationships/image" Target="media/image39.jpeg"/><Relationship Id="rId54" Type="http://schemas.openxmlformats.org/officeDocument/2006/relationships/image" Target="media/image40.jpeg"/><Relationship Id="rId55" Type="http://schemas.openxmlformats.org/officeDocument/2006/relationships/image" Target="media/image41.jpeg"/><Relationship Id="rId56" Type="http://schemas.openxmlformats.org/officeDocument/2006/relationships/image" Target="media/image42.jpeg"/><Relationship Id="rId57" Type="http://schemas.openxmlformats.org/officeDocument/2006/relationships/image" Target="media/image43.jpeg"/><Relationship Id="rId58" Type="http://schemas.openxmlformats.org/officeDocument/2006/relationships/image" Target="media/image44.jpeg"/><Relationship Id="rId59" Type="http://schemas.openxmlformats.org/officeDocument/2006/relationships/image" Target="media/image45.jpeg"/><Relationship Id="rId70" Type="http://schemas.openxmlformats.org/officeDocument/2006/relationships/image" Target="media/image54.png"/><Relationship Id="rId71" Type="http://schemas.openxmlformats.org/officeDocument/2006/relationships/image" Target="media/image55.png"/><Relationship Id="rId72" Type="http://schemas.openxmlformats.org/officeDocument/2006/relationships/image" Target="media/image56.png"/><Relationship Id="rId73" Type="http://schemas.openxmlformats.org/officeDocument/2006/relationships/image" Target="media/image57.png"/><Relationship Id="rId74" Type="http://schemas.openxmlformats.org/officeDocument/2006/relationships/image" Target="media/image58.png"/><Relationship Id="rId75" Type="http://schemas.openxmlformats.org/officeDocument/2006/relationships/image" Target="media/image59.png"/><Relationship Id="rId76" Type="http://schemas.openxmlformats.org/officeDocument/2006/relationships/image" Target="media/image60.png"/><Relationship Id="rId77" Type="http://schemas.openxmlformats.org/officeDocument/2006/relationships/image" Target="media/image61.png"/><Relationship Id="rId78" Type="http://schemas.openxmlformats.org/officeDocument/2006/relationships/image" Target="media/image62.png"/><Relationship Id="rId79" Type="http://schemas.openxmlformats.org/officeDocument/2006/relationships/image" Target="media/image63.png"/><Relationship Id="rId90" Type="http://schemas.openxmlformats.org/officeDocument/2006/relationships/image" Target="media/image74.png"/><Relationship Id="rId91" Type="http://schemas.openxmlformats.org/officeDocument/2006/relationships/printerSettings" Target="printerSettings/printerSettings1.bin"/><Relationship Id="rId92" Type="http://schemas.openxmlformats.org/officeDocument/2006/relationships/fontTable" Target="fontTable.xml"/><Relationship Id="rId93" Type="http://schemas.openxmlformats.org/officeDocument/2006/relationships/theme" Target="theme/theme1.xml"/><Relationship Id="rId20" Type="http://schemas.openxmlformats.org/officeDocument/2006/relationships/header" Target="header2.xml"/><Relationship Id="rId21" Type="http://schemas.openxmlformats.org/officeDocument/2006/relationships/footer" Target="footer1.xml"/><Relationship Id="rId22" Type="http://schemas.openxmlformats.org/officeDocument/2006/relationships/footer" Target="footer2.xml"/><Relationship Id="rId23" Type="http://schemas.openxmlformats.org/officeDocument/2006/relationships/header" Target="header3.xml"/><Relationship Id="rId24" Type="http://schemas.openxmlformats.org/officeDocument/2006/relationships/footer" Target="footer3.xml"/><Relationship Id="rId25" Type="http://schemas.openxmlformats.org/officeDocument/2006/relationships/image" Target="media/image11.emf"/><Relationship Id="rId26" Type="http://schemas.openxmlformats.org/officeDocument/2006/relationships/image" Target="media/image12.emf"/><Relationship Id="rId27" Type="http://schemas.openxmlformats.org/officeDocument/2006/relationships/image" Target="media/image13.emf"/><Relationship Id="rId28" Type="http://schemas.openxmlformats.org/officeDocument/2006/relationships/image" Target="media/image14.emf"/><Relationship Id="rId29" Type="http://schemas.openxmlformats.org/officeDocument/2006/relationships/image" Target="media/image15.emf"/><Relationship Id="rId40" Type="http://schemas.openxmlformats.org/officeDocument/2006/relationships/image" Target="media/image26.jpeg"/><Relationship Id="rId41" Type="http://schemas.openxmlformats.org/officeDocument/2006/relationships/image" Target="media/image27.jpeg"/><Relationship Id="rId42" Type="http://schemas.openxmlformats.org/officeDocument/2006/relationships/image" Target="media/image28.jpeg"/><Relationship Id="rId43" Type="http://schemas.openxmlformats.org/officeDocument/2006/relationships/image" Target="media/image29.emf"/><Relationship Id="rId44" Type="http://schemas.openxmlformats.org/officeDocument/2006/relationships/image" Target="media/image30.emf"/><Relationship Id="rId45" Type="http://schemas.openxmlformats.org/officeDocument/2006/relationships/image" Target="media/image31.emf"/><Relationship Id="rId46" Type="http://schemas.openxmlformats.org/officeDocument/2006/relationships/image" Target="media/image32.jpeg"/><Relationship Id="rId47" Type="http://schemas.openxmlformats.org/officeDocument/2006/relationships/image" Target="media/image33.jpeg"/><Relationship Id="rId48" Type="http://schemas.openxmlformats.org/officeDocument/2006/relationships/image" Target="media/image34.emf"/><Relationship Id="rId49" Type="http://schemas.openxmlformats.org/officeDocument/2006/relationships/image" Target="media/image35.emf"/><Relationship Id="rId60" Type="http://schemas.openxmlformats.org/officeDocument/2006/relationships/image" Target="media/image46.jpeg"/><Relationship Id="rId61" Type="http://schemas.openxmlformats.org/officeDocument/2006/relationships/image" Target="media/image47.jpeg"/><Relationship Id="rId62" Type="http://schemas.openxmlformats.org/officeDocument/2006/relationships/image" Target="media/image48.jpeg"/><Relationship Id="rId63" Type="http://schemas.openxmlformats.org/officeDocument/2006/relationships/image" Target="media/image49.jpeg"/><Relationship Id="rId64" Type="http://schemas.openxmlformats.org/officeDocument/2006/relationships/header" Target="header4.xml"/><Relationship Id="rId65" Type="http://schemas.openxmlformats.org/officeDocument/2006/relationships/header" Target="header5.xml"/><Relationship Id="rId66" Type="http://schemas.openxmlformats.org/officeDocument/2006/relationships/image" Target="media/image50.png"/><Relationship Id="rId67" Type="http://schemas.openxmlformats.org/officeDocument/2006/relationships/image" Target="media/image51.png"/><Relationship Id="rId68" Type="http://schemas.openxmlformats.org/officeDocument/2006/relationships/image" Target="media/image52.png"/><Relationship Id="rId69" Type="http://schemas.openxmlformats.org/officeDocument/2006/relationships/image" Target="media/image53.png"/><Relationship Id="rId80" Type="http://schemas.openxmlformats.org/officeDocument/2006/relationships/image" Target="media/image64.png"/><Relationship Id="rId81" Type="http://schemas.openxmlformats.org/officeDocument/2006/relationships/image" Target="media/image65.png"/><Relationship Id="rId82" Type="http://schemas.openxmlformats.org/officeDocument/2006/relationships/image" Target="media/image66.png"/><Relationship Id="rId83" Type="http://schemas.openxmlformats.org/officeDocument/2006/relationships/image" Target="media/image67.png"/><Relationship Id="rId84" Type="http://schemas.openxmlformats.org/officeDocument/2006/relationships/image" Target="media/image68.png"/><Relationship Id="rId85" Type="http://schemas.openxmlformats.org/officeDocument/2006/relationships/image" Target="media/image69.png"/><Relationship Id="rId86" Type="http://schemas.openxmlformats.org/officeDocument/2006/relationships/image" Target="media/image70.png"/><Relationship Id="rId87" Type="http://schemas.openxmlformats.org/officeDocument/2006/relationships/image" Target="media/image71.png"/><Relationship Id="rId88" Type="http://schemas.openxmlformats.org/officeDocument/2006/relationships/image" Target="media/image72.png"/><Relationship Id="rId89" Type="http://schemas.openxmlformats.org/officeDocument/2006/relationships/image" Target="media/image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D81E7E81-943E-334C-AC2E-2D2C7412CC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1467</TotalTime>
  <Pages>91</Pages>
  <Words>8143</Words>
  <Characters>46417</Characters>
  <Application>Microsoft Macintosh Word</Application>
  <DocSecurity>0</DocSecurity>
  <Lines>386</Lines>
  <Paragraphs>108</Paragraphs>
  <ScaleCrop>false</ScaleCrop>
  <Company/>
  <LinksUpToDate>false</LinksUpToDate>
  <CharactersWithSpaces>54452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Olivia Walker</dc:creator>
  <cp:keywords/>
  <dc:description/>
  <cp:lastModifiedBy>Olivia Walker</cp:lastModifiedBy>
  <cp:revision>69</cp:revision>
  <dcterms:created xsi:type="dcterms:W3CDTF">2015-12-26T00:39:00Z</dcterms:created>
  <dcterms:modified xsi:type="dcterms:W3CDTF">2016-05-07T15:26:00Z</dcterms:modified>
</cp:coreProperties>
</file>